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675E8C" w14:textId="442FA6F0" w:rsidR="00734C9C" w:rsidRPr="002C6AD4" w:rsidRDefault="002C6AD4" w:rsidP="00475B7D">
      <w:pPr>
        <w:pStyle w:val="Title"/>
        <w:widowControl w:val="0"/>
        <w:rPr>
          <w:rFonts w:ascii="Times New Roman" w:hAnsi="Times New Roman" w:cs="Times New Roman"/>
          <w:b/>
          <w:spacing w:val="0"/>
          <w:kern w:val="0"/>
          <w:sz w:val="32"/>
          <w:szCs w:val="24"/>
        </w:rPr>
      </w:pPr>
      <w:r w:rsidRPr="002C6AD4">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744A0507" wp14:editId="67D78DDB">
                <wp:simplePos x="0" y="0"/>
                <wp:positionH relativeFrom="margin">
                  <wp:posOffset>3858895</wp:posOffset>
                </wp:positionH>
                <wp:positionV relativeFrom="paragraph">
                  <wp:posOffset>7620</wp:posOffset>
                </wp:positionV>
                <wp:extent cx="2362835" cy="1404620"/>
                <wp:effectExtent l="0" t="0" r="18415"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1404620"/>
                        </a:xfrm>
                        <a:prstGeom prst="rect">
                          <a:avLst/>
                        </a:prstGeom>
                        <a:solidFill>
                          <a:srgbClr val="FFFFFF"/>
                        </a:solidFill>
                        <a:ln w="9525">
                          <a:solidFill>
                            <a:srgbClr val="000000"/>
                          </a:solidFill>
                          <a:miter lim="800000"/>
                          <a:headEnd/>
                          <a:tailEnd/>
                        </a:ln>
                      </wps:spPr>
                      <wps:txbx>
                        <w:txbxContent>
                          <w:p w14:paraId="2F65FF37" w14:textId="5B6CA0FA" w:rsidR="00CB0BF9" w:rsidRPr="00F6231C" w:rsidRDefault="00CB0BF9" w:rsidP="002C6AD4">
                            <w:pPr>
                              <w:pStyle w:val="Heading1"/>
                              <w:spacing w:before="0" w:after="120" w:line="240" w:lineRule="auto"/>
                              <w:jc w:val="right"/>
                              <w:rPr>
                                <w:rFonts w:ascii="Times New Roman" w:hAnsi="Times New Roman" w:cs="Times New Roman"/>
                                <w:b/>
                                <w:color w:val="auto"/>
                                <w:sz w:val="24"/>
                                <w:szCs w:val="24"/>
                              </w:rPr>
                            </w:pPr>
                            <w:r w:rsidRPr="00F6231C">
                              <w:rPr>
                                <w:rFonts w:ascii="Times New Roman" w:hAnsi="Times New Roman" w:cs="Times New Roman"/>
                                <w:b/>
                                <w:color w:val="auto"/>
                                <w:sz w:val="24"/>
                                <w:szCs w:val="24"/>
                              </w:rPr>
                              <w:t>Table of Contents</w:t>
                            </w:r>
                          </w:p>
                          <w:p w14:paraId="76FCA95C" w14:textId="77777777" w:rsidR="00CB0BF9" w:rsidRPr="002C6AD4" w:rsidRDefault="00662108" w:rsidP="002C6AD4">
                            <w:pPr>
                              <w:spacing w:after="0" w:line="240" w:lineRule="auto"/>
                              <w:jc w:val="right"/>
                              <w:rPr>
                                <w:rFonts w:ascii="Times New Roman" w:hAnsi="Times New Roman" w:cs="Times New Roman"/>
                                <w:sz w:val="24"/>
                                <w:szCs w:val="24"/>
                              </w:rPr>
                            </w:pPr>
                            <w:hyperlink w:anchor="_Class_Meetings" w:history="1">
                              <w:r w:rsidR="00CB0BF9" w:rsidRPr="002C6AD4">
                                <w:rPr>
                                  <w:rStyle w:val="Hyperlink"/>
                                  <w:rFonts w:ascii="Times New Roman" w:hAnsi="Times New Roman" w:cs="Times New Roman"/>
                                  <w:color w:val="auto"/>
                                  <w:sz w:val="24"/>
                                  <w:szCs w:val="24"/>
                                </w:rPr>
                                <w:t>Class Meetings</w:t>
                              </w:r>
                            </w:hyperlink>
                          </w:p>
                          <w:p w14:paraId="55FA1A18" w14:textId="77777777" w:rsidR="00CB0BF9" w:rsidRPr="002C6AD4" w:rsidRDefault="00662108" w:rsidP="002C6AD4">
                            <w:pPr>
                              <w:spacing w:after="0" w:line="240" w:lineRule="auto"/>
                              <w:jc w:val="right"/>
                              <w:rPr>
                                <w:rFonts w:ascii="Times New Roman" w:hAnsi="Times New Roman" w:cs="Times New Roman"/>
                                <w:sz w:val="24"/>
                                <w:szCs w:val="24"/>
                              </w:rPr>
                            </w:pPr>
                            <w:hyperlink w:anchor="_Instructor_Contact" w:history="1">
                              <w:r w:rsidR="00CB0BF9" w:rsidRPr="002C6AD4">
                                <w:rPr>
                                  <w:rStyle w:val="Hyperlink"/>
                                  <w:rFonts w:ascii="Times New Roman" w:hAnsi="Times New Roman" w:cs="Times New Roman"/>
                                  <w:color w:val="auto"/>
                                  <w:sz w:val="24"/>
                                  <w:szCs w:val="24"/>
                                </w:rPr>
                                <w:t>Instructor Contact</w:t>
                              </w:r>
                            </w:hyperlink>
                          </w:p>
                          <w:p w14:paraId="76C7E54E" w14:textId="77777777" w:rsidR="00CB0BF9" w:rsidRPr="002C6AD4" w:rsidRDefault="00662108" w:rsidP="002C6AD4">
                            <w:pPr>
                              <w:spacing w:after="0" w:line="240" w:lineRule="auto"/>
                              <w:jc w:val="right"/>
                              <w:rPr>
                                <w:rFonts w:ascii="Times New Roman" w:hAnsi="Times New Roman" w:cs="Times New Roman"/>
                                <w:sz w:val="24"/>
                                <w:szCs w:val="24"/>
                              </w:rPr>
                            </w:pPr>
                            <w:hyperlink w:anchor="_Course_Description" w:history="1">
                              <w:r w:rsidR="00CB0BF9" w:rsidRPr="002C6AD4">
                                <w:rPr>
                                  <w:rStyle w:val="Hyperlink"/>
                                  <w:rFonts w:ascii="Times New Roman" w:hAnsi="Times New Roman" w:cs="Times New Roman"/>
                                  <w:color w:val="auto"/>
                                  <w:sz w:val="24"/>
                                  <w:szCs w:val="24"/>
                                </w:rPr>
                                <w:t>Course Description</w:t>
                              </w:r>
                            </w:hyperlink>
                          </w:p>
                          <w:p w14:paraId="6DB4D253" w14:textId="77777777" w:rsidR="00CB0BF9" w:rsidRPr="002C6AD4" w:rsidRDefault="00662108" w:rsidP="002C6AD4">
                            <w:pPr>
                              <w:spacing w:after="0" w:line="240" w:lineRule="auto"/>
                              <w:jc w:val="right"/>
                              <w:rPr>
                                <w:rFonts w:ascii="Times New Roman" w:hAnsi="Times New Roman" w:cs="Times New Roman"/>
                                <w:sz w:val="24"/>
                                <w:szCs w:val="24"/>
                              </w:rPr>
                            </w:pPr>
                            <w:hyperlink w:anchor="_Learning_Outcomes" w:history="1">
                              <w:r w:rsidR="00CB0BF9" w:rsidRPr="002C6AD4">
                                <w:rPr>
                                  <w:rStyle w:val="Hyperlink"/>
                                  <w:rFonts w:ascii="Times New Roman" w:hAnsi="Times New Roman" w:cs="Times New Roman"/>
                                  <w:color w:val="auto"/>
                                  <w:sz w:val="24"/>
                                  <w:szCs w:val="24"/>
                                </w:rPr>
                                <w:t>Learning Outcomes</w:t>
                              </w:r>
                            </w:hyperlink>
                          </w:p>
                          <w:p w14:paraId="4CF5B70F" w14:textId="77777777" w:rsidR="00CB0BF9" w:rsidRPr="002C6AD4" w:rsidRDefault="00662108" w:rsidP="002C6AD4">
                            <w:pPr>
                              <w:spacing w:after="0" w:line="240" w:lineRule="auto"/>
                              <w:jc w:val="right"/>
                              <w:rPr>
                                <w:rFonts w:ascii="Times New Roman" w:hAnsi="Times New Roman" w:cs="Times New Roman"/>
                                <w:sz w:val="24"/>
                                <w:szCs w:val="24"/>
                              </w:rPr>
                            </w:pPr>
                            <w:hyperlink w:anchor="_Required_Materials" w:history="1">
                              <w:r w:rsidR="00CB0BF9" w:rsidRPr="002C6AD4">
                                <w:rPr>
                                  <w:rStyle w:val="Hyperlink"/>
                                  <w:rFonts w:ascii="Times New Roman" w:hAnsi="Times New Roman" w:cs="Times New Roman"/>
                                  <w:color w:val="auto"/>
                                  <w:sz w:val="24"/>
                                  <w:szCs w:val="24"/>
                                </w:rPr>
                                <w:t>Required Materials</w:t>
                              </w:r>
                            </w:hyperlink>
                          </w:p>
                          <w:p w14:paraId="097C8C80" w14:textId="77777777" w:rsidR="00CB0BF9" w:rsidRPr="002C6AD4" w:rsidRDefault="00662108" w:rsidP="002C6AD4">
                            <w:pPr>
                              <w:spacing w:after="120" w:line="240" w:lineRule="auto"/>
                              <w:jc w:val="right"/>
                              <w:rPr>
                                <w:rFonts w:ascii="Times New Roman" w:hAnsi="Times New Roman" w:cs="Times New Roman"/>
                                <w:sz w:val="24"/>
                                <w:szCs w:val="24"/>
                              </w:rPr>
                            </w:pPr>
                            <w:hyperlink w:anchor="_Work_Expectations" w:history="1">
                              <w:r w:rsidR="00CB0BF9" w:rsidRPr="002C6AD4">
                                <w:rPr>
                                  <w:rStyle w:val="Hyperlink"/>
                                  <w:rFonts w:ascii="Times New Roman" w:hAnsi="Times New Roman" w:cs="Times New Roman"/>
                                  <w:color w:val="auto"/>
                                  <w:sz w:val="24"/>
                                  <w:szCs w:val="24"/>
                                </w:rPr>
                                <w:t>Work Expectations</w:t>
                              </w:r>
                            </w:hyperlink>
                          </w:p>
                          <w:p w14:paraId="0A26BA02" w14:textId="77777777" w:rsidR="00CB0BF9" w:rsidRPr="002C6AD4" w:rsidRDefault="00662108" w:rsidP="002C6AD4">
                            <w:pPr>
                              <w:spacing w:after="0" w:line="240" w:lineRule="auto"/>
                              <w:jc w:val="right"/>
                              <w:rPr>
                                <w:rFonts w:ascii="Times New Roman" w:hAnsi="Times New Roman" w:cs="Times New Roman"/>
                                <w:sz w:val="24"/>
                                <w:szCs w:val="24"/>
                              </w:rPr>
                            </w:pPr>
                            <w:hyperlink w:anchor="_Class_Policies" w:history="1">
                              <w:r w:rsidR="00CB0BF9" w:rsidRPr="002C6AD4">
                                <w:rPr>
                                  <w:rStyle w:val="Hyperlink"/>
                                  <w:rFonts w:ascii="Times New Roman" w:hAnsi="Times New Roman" w:cs="Times New Roman"/>
                                  <w:color w:val="auto"/>
                                  <w:sz w:val="24"/>
                                  <w:szCs w:val="24"/>
                                </w:rPr>
                                <w:t>Class Policies</w:t>
                              </w:r>
                            </w:hyperlink>
                          </w:p>
                          <w:p w14:paraId="0ABA985A" w14:textId="23C7680F" w:rsidR="00CB0BF9" w:rsidRPr="002C6AD4" w:rsidRDefault="00662108" w:rsidP="002C6AD4">
                            <w:pPr>
                              <w:spacing w:after="0" w:line="240" w:lineRule="auto"/>
                              <w:jc w:val="right"/>
                              <w:rPr>
                                <w:rStyle w:val="Hyperlink"/>
                                <w:rFonts w:ascii="Times New Roman" w:hAnsi="Times New Roman" w:cs="Times New Roman"/>
                                <w:color w:val="auto"/>
                                <w:sz w:val="24"/>
                                <w:szCs w:val="24"/>
                                <w:u w:val="none"/>
                              </w:rPr>
                            </w:pPr>
                            <w:hyperlink w:anchor="_Department_and_University" w:history="1">
                              <w:r w:rsidR="00CB0BF9" w:rsidRPr="002C6AD4">
                                <w:rPr>
                                  <w:rStyle w:val="Hyperlink"/>
                                  <w:rFonts w:ascii="Times New Roman" w:hAnsi="Times New Roman" w:cs="Times New Roman"/>
                                  <w:color w:val="auto"/>
                                  <w:sz w:val="24"/>
                                  <w:szCs w:val="24"/>
                                </w:rPr>
                                <w:t>U</w:t>
                              </w:r>
                              <w:r w:rsidR="00CB0BF9">
                                <w:rPr>
                                  <w:rStyle w:val="Hyperlink"/>
                                  <w:rFonts w:ascii="Times New Roman" w:hAnsi="Times New Roman" w:cs="Times New Roman"/>
                                  <w:color w:val="auto"/>
                                  <w:sz w:val="24"/>
                                  <w:szCs w:val="24"/>
                                </w:rPr>
                                <w:t>O</w:t>
                              </w:r>
                              <w:r w:rsidR="00CB0BF9" w:rsidRPr="002C6AD4">
                                <w:rPr>
                                  <w:rStyle w:val="Hyperlink"/>
                                  <w:rFonts w:ascii="Times New Roman" w:hAnsi="Times New Roman" w:cs="Times New Roman"/>
                                  <w:color w:val="auto"/>
                                  <w:sz w:val="24"/>
                                  <w:szCs w:val="24"/>
                                </w:rPr>
                                <w:t xml:space="preserve"> Policies</w:t>
                              </w:r>
                            </w:hyperlink>
                            <w:r w:rsidR="00CB0BF9" w:rsidRPr="002C6AD4">
                              <w:rPr>
                                <w:rStyle w:val="Hyperlink"/>
                                <w:rFonts w:ascii="Times New Roman" w:hAnsi="Times New Roman" w:cs="Times New Roman"/>
                                <w:color w:val="auto"/>
                                <w:sz w:val="24"/>
                                <w:szCs w:val="24"/>
                              </w:rPr>
                              <w:t xml:space="preserve"> and Resources</w:t>
                            </w:r>
                          </w:p>
                          <w:p w14:paraId="33735BF5" w14:textId="77777777" w:rsidR="00CB0BF9" w:rsidRPr="002C6AD4" w:rsidRDefault="00662108" w:rsidP="002C6AD4">
                            <w:pPr>
                              <w:spacing w:after="120" w:line="240" w:lineRule="auto"/>
                              <w:jc w:val="right"/>
                              <w:rPr>
                                <w:rFonts w:ascii="Times New Roman" w:hAnsi="Times New Roman" w:cs="Times New Roman"/>
                                <w:sz w:val="24"/>
                                <w:szCs w:val="24"/>
                              </w:rPr>
                            </w:pPr>
                            <w:hyperlink w:anchor="_COVID-RELATED_POLICIES" w:history="1">
                              <w:r w:rsidR="00CB0BF9" w:rsidRPr="002C6AD4">
                                <w:rPr>
                                  <w:rStyle w:val="Hyperlink"/>
                                  <w:rFonts w:ascii="Times New Roman" w:hAnsi="Times New Roman" w:cs="Times New Roman"/>
                                  <w:color w:val="auto"/>
                                  <w:sz w:val="24"/>
                                  <w:szCs w:val="24"/>
                                </w:rPr>
                                <w:t>COVID-Related Policies</w:t>
                              </w:r>
                            </w:hyperlink>
                          </w:p>
                          <w:p w14:paraId="6B9BA6BC" w14:textId="77777777" w:rsidR="00CB0BF9" w:rsidRPr="002C6AD4" w:rsidRDefault="00662108" w:rsidP="002C6AD4">
                            <w:pPr>
                              <w:spacing w:after="0" w:line="240" w:lineRule="auto"/>
                              <w:jc w:val="right"/>
                              <w:rPr>
                                <w:rFonts w:ascii="Times New Roman" w:hAnsi="Times New Roman" w:cs="Times New Roman"/>
                                <w:sz w:val="24"/>
                                <w:szCs w:val="24"/>
                              </w:rPr>
                            </w:pPr>
                            <w:hyperlink w:anchor="_Schedule" w:history="1">
                              <w:r w:rsidR="00CB0BF9" w:rsidRPr="002C6AD4">
                                <w:rPr>
                                  <w:rStyle w:val="Hyperlink"/>
                                  <w:rFonts w:ascii="Times New Roman" w:hAnsi="Times New Roman" w:cs="Times New Roman"/>
                                  <w:color w:val="auto"/>
                                  <w:sz w:val="24"/>
                                  <w:szCs w:val="24"/>
                                </w:rPr>
                                <w:t>Schedule</w:t>
                              </w:r>
                            </w:hyperlink>
                          </w:p>
                          <w:p w14:paraId="1392AD38" w14:textId="24752DC3" w:rsidR="00CB0BF9" w:rsidRPr="002C6AD4" w:rsidRDefault="00662108" w:rsidP="002C6AD4">
                            <w:pPr>
                              <w:spacing w:after="120" w:line="240" w:lineRule="auto"/>
                              <w:ind w:left="720"/>
                              <w:jc w:val="right"/>
                              <w:rPr>
                                <w:rFonts w:ascii="Times New Roman" w:hAnsi="Times New Roman" w:cs="Times New Roman"/>
                                <w:sz w:val="24"/>
                                <w:szCs w:val="24"/>
                              </w:rPr>
                            </w:pPr>
                            <w:hyperlink w:anchor="_Week_1_(1/5)" w:history="1">
                              <w:r w:rsidR="00CB0BF9" w:rsidRPr="002C6AD4">
                                <w:rPr>
                                  <w:rStyle w:val="Hyperlink"/>
                                  <w:rFonts w:ascii="Times New Roman" w:hAnsi="Times New Roman" w:cs="Times New Roman"/>
                                  <w:color w:val="auto"/>
                                  <w:sz w:val="24"/>
                                  <w:szCs w:val="24"/>
                                </w:rPr>
                                <w:t>Week 1</w:t>
                              </w:r>
                            </w:hyperlink>
                            <w:r w:rsidR="00CB0BF9" w:rsidRPr="002C6AD4">
                              <w:rPr>
                                <w:rFonts w:ascii="Times New Roman" w:hAnsi="Times New Roman" w:cs="Times New Roman"/>
                                <w:sz w:val="24"/>
                                <w:szCs w:val="24"/>
                              </w:rPr>
                              <w:t xml:space="preserve"> | </w:t>
                            </w:r>
                            <w:hyperlink w:anchor="_Week_2_(1/12)" w:history="1">
                              <w:r w:rsidR="00CB0BF9" w:rsidRPr="002C6AD4">
                                <w:rPr>
                                  <w:rStyle w:val="Hyperlink"/>
                                  <w:rFonts w:ascii="Times New Roman" w:hAnsi="Times New Roman" w:cs="Times New Roman"/>
                                  <w:color w:val="auto"/>
                                  <w:sz w:val="24"/>
                                  <w:szCs w:val="24"/>
                                </w:rPr>
                                <w:t>Week 2</w:t>
                              </w:r>
                            </w:hyperlink>
                            <w:r w:rsidR="00CB0BF9" w:rsidRPr="002C6AD4">
                              <w:rPr>
                                <w:rFonts w:ascii="Times New Roman" w:hAnsi="Times New Roman" w:cs="Times New Roman"/>
                                <w:sz w:val="24"/>
                                <w:szCs w:val="24"/>
                              </w:rPr>
                              <w:t xml:space="preserve"> | </w:t>
                            </w:r>
                            <w:hyperlink w:anchor="_Week_3_(1/19)" w:history="1">
                              <w:r w:rsidR="00CB0BF9" w:rsidRPr="002C6AD4">
                                <w:rPr>
                                  <w:rStyle w:val="Hyperlink"/>
                                  <w:rFonts w:ascii="Times New Roman" w:hAnsi="Times New Roman" w:cs="Times New Roman"/>
                                  <w:color w:val="auto"/>
                                  <w:sz w:val="24"/>
                                  <w:szCs w:val="24"/>
                                </w:rPr>
                                <w:t>Week 3</w:t>
                              </w:r>
                            </w:hyperlink>
                            <w:r w:rsidR="00CB0BF9" w:rsidRPr="002C6AD4">
                              <w:rPr>
                                <w:rFonts w:ascii="Times New Roman" w:hAnsi="Times New Roman" w:cs="Times New Roman"/>
                                <w:sz w:val="24"/>
                                <w:szCs w:val="24"/>
                              </w:rPr>
                              <w:t xml:space="preserve"> | </w:t>
                            </w:r>
                            <w:hyperlink w:anchor="_Week_4_(1/26)" w:history="1">
                              <w:r w:rsidR="00CB0BF9" w:rsidRPr="002C6AD4">
                                <w:rPr>
                                  <w:rStyle w:val="Hyperlink"/>
                                  <w:rFonts w:ascii="Times New Roman" w:hAnsi="Times New Roman" w:cs="Times New Roman"/>
                                  <w:color w:val="auto"/>
                                  <w:sz w:val="24"/>
                                  <w:szCs w:val="24"/>
                                </w:rPr>
                                <w:t>Week 4</w:t>
                              </w:r>
                            </w:hyperlink>
                            <w:r w:rsidR="00CB0BF9" w:rsidRPr="002C6AD4">
                              <w:rPr>
                                <w:rFonts w:ascii="Times New Roman" w:hAnsi="Times New Roman" w:cs="Times New Roman"/>
                                <w:sz w:val="24"/>
                                <w:szCs w:val="24"/>
                              </w:rPr>
                              <w:t xml:space="preserve"> | </w:t>
                            </w:r>
                            <w:hyperlink w:anchor="_Week_5_(2/2)" w:history="1">
                              <w:r w:rsidR="00CB0BF9" w:rsidRPr="002C6AD4">
                                <w:rPr>
                                  <w:rStyle w:val="Hyperlink"/>
                                  <w:rFonts w:ascii="Times New Roman" w:hAnsi="Times New Roman" w:cs="Times New Roman"/>
                                  <w:color w:val="auto"/>
                                  <w:sz w:val="24"/>
                                  <w:szCs w:val="24"/>
                                </w:rPr>
                                <w:t>Week 5</w:t>
                              </w:r>
                            </w:hyperlink>
                            <w:r w:rsidR="00CB0BF9" w:rsidRPr="002C6AD4">
                              <w:rPr>
                                <w:rFonts w:ascii="Times New Roman" w:hAnsi="Times New Roman" w:cs="Times New Roman"/>
                                <w:sz w:val="24"/>
                                <w:szCs w:val="24"/>
                              </w:rPr>
                              <w:t xml:space="preserve"> | </w:t>
                            </w:r>
                            <w:hyperlink w:anchor="_Week_6_(2/9)" w:history="1">
                              <w:r w:rsidR="00CB0BF9" w:rsidRPr="002C6AD4">
                                <w:rPr>
                                  <w:rStyle w:val="Hyperlink"/>
                                  <w:rFonts w:ascii="Times New Roman" w:hAnsi="Times New Roman" w:cs="Times New Roman"/>
                                  <w:color w:val="auto"/>
                                  <w:sz w:val="24"/>
                                  <w:szCs w:val="24"/>
                                </w:rPr>
                                <w:t>Week 6</w:t>
                              </w:r>
                            </w:hyperlink>
                            <w:r w:rsidR="00CB0BF9" w:rsidRPr="002C6AD4">
                              <w:rPr>
                                <w:rFonts w:ascii="Times New Roman" w:hAnsi="Times New Roman" w:cs="Times New Roman"/>
                                <w:sz w:val="24"/>
                                <w:szCs w:val="24"/>
                              </w:rPr>
                              <w:t xml:space="preserve"> | </w:t>
                            </w:r>
                            <w:hyperlink w:anchor="_Week_7_(2/16)" w:history="1">
                              <w:r w:rsidR="00CB0BF9" w:rsidRPr="002C6AD4">
                                <w:rPr>
                                  <w:rStyle w:val="Hyperlink"/>
                                  <w:rFonts w:ascii="Times New Roman" w:hAnsi="Times New Roman" w:cs="Times New Roman"/>
                                  <w:color w:val="auto"/>
                                  <w:sz w:val="24"/>
                                  <w:szCs w:val="24"/>
                                </w:rPr>
                                <w:t>Week 7</w:t>
                              </w:r>
                            </w:hyperlink>
                            <w:r w:rsidR="00CB0BF9" w:rsidRPr="002C6AD4">
                              <w:rPr>
                                <w:rFonts w:ascii="Times New Roman" w:hAnsi="Times New Roman" w:cs="Times New Roman"/>
                                <w:sz w:val="24"/>
                                <w:szCs w:val="24"/>
                              </w:rPr>
                              <w:t xml:space="preserve"> | </w:t>
                            </w:r>
                            <w:hyperlink w:anchor="_Week_8_(2/23)" w:history="1">
                              <w:r w:rsidR="00CB0BF9" w:rsidRPr="002C6AD4">
                                <w:rPr>
                                  <w:rStyle w:val="Hyperlink"/>
                                  <w:rFonts w:ascii="Times New Roman" w:hAnsi="Times New Roman" w:cs="Times New Roman"/>
                                  <w:color w:val="auto"/>
                                  <w:sz w:val="24"/>
                                  <w:szCs w:val="24"/>
                                </w:rPr>
                                <w:t>Week 8</w:t>
                              </w:r>
                            </w:hyperlink>
                            <w:r w:rsidR="00CB0BF9" w:rsidRPr="002C6AD4">
                              <w:rPr>
                                <w:rFonts w:ascii="Times New Roman" w:hAnsi="Times New Roman" w:cs="Times New Roman"/>
                                <w:sz w:val="24"/>
                                <w:szCs w:val="24"/>
                              </w:rPr>
                              <w:t xml:space="preserve"> | </w:t>
                            </w:r>
                            <w:hyperlink w:anchor="_Week_9_(3/2)" w:history="1">
                              <w:r w:rsidR="00CB0BF9" w:rsidRPr="002C6AD4">
                                <w:rPr>
                                  <w:rStyle w:val="Hyperlink"/>
                                  <w:rFonts w:ascii="Times New Roman" w:hAnsi="Times New Roman" w:cs="Times New Roman"/>
                                  <w:color w:val="auto"/>
                                  <w:sz w:val="24"/>
                                  <w:szCs w:val="24"/>
                                </w:rPr>
                                <w:t>Week 9</w:t>
                              </w:r>
                            </w:hyperlink>
                            <w:r w:rsidR="00CB0BF9" w:rsidRPr="002C6AD4">
                              <w:rPr>
                                <w:rFonts w:ascii="Times New Roman" w:hAnsi="Times New Roman" w:cs="Times New Roman"/>
                                <w:sz w:val="24"/>
                                <w:szCs w:val="24"/>
                              </w:rPr>
                              <w:t xml:space="preserve"> | </w:t>
                            </w:r>
                            <w:hyperlink w:anchor="_Week_10._Science," w:history="1">
                              <w:r w:rsidR="00CB0BF9" w:rsidRPr="002C6AD4">
                                <w:rPr>
                                  <w:rStyle w:val="Hyperlink"/>
                                  <w:rFonts w:ascii="Times New Roman" w:hAnsi="Times New Roman" w:cs="Times New Roman"/>
                                  <w:color w:val="auto"/>
                                  <w:sz w:val="24"/>
                                  <w:szCs w:val="24"/>
                                </w:rPr>
                                <w:t>Week 10</w:t>
                              </w:r>
                            </w:hyperlink>
                            <w:r w:rsidR="00CB0BF9" w:rsidRPr="002C6AD4">
                              <w:rPr>
                                <w:rFonts w:ascii="Times New Roman" w:hAnsi="Times New Roman" w:cs="Times New Roman"/>
                                <w:sz w:val="24"/>
                                <w:szCs w:val="24"/>
                              </w:rPr>
                              <w:t xml:space="preserve"> | </w:t>
                            </w:r>
                            <w:hyperlink w:anchor="_Week_11" w:history="1">
                              <w:r w:rsidR="00CB0BF9" w:rsidRPr="002C6AD4">
                                <w:rPr>
                                  <w:rStyle w:val="Hyperlink"/>
                                  <w:rFonts w:ascii="Times New Roman" w:hAnsi="Times New Roman" w:cs="Times New Roman"/>
                                  <w:color w:val="auto"/>
                                  <w:sz w:val="24"/>
                                  <w:szCs w:val="24"/>
                                </w:rPr>
                                <w:t>Week 11</w:t>
                              </w:r>
                            </w:hyperlink>
                          </w:p>
                          <w:p w14:paraId="7D0BEFC4" w14:textId="77777777" w:rsidR="00CB0BF9" w:rsidRPr="002C6AD4" w:rsidRDefault="00662108" w:rsidP="002C6AD4">
                            <w:pPr>
                              <w:spacing w:after="0" w:line="240" w:lineRule="auto"/>
                              <w:jc w:val="right"/>
                              <w:rPr>
                                <w:rFonts w:ascii="Times New Roman" w:hAnsi="Times New Roman" w:cs="Times New Roman"/>
                                <w:sz w:val="24"/>
                                <w:szCs w:val="24"/>
                              </w:rPr>
                            </w:pPr>
                            <w:hyperlink w:anchor="_Resources" w:history="1">
                              <w:r w:rsidR="00CB0BF9" w:rsidRPr="002C6AD4">
                                <w:rPr>
                                  <w:rStyle w:val="Hyperlink"/>
                                  <w:rFonts w:ascii="Times New Roman" w:hAnsi="Times New Roman" w:cs="Times New Roman"/>
                                  <w:color w:val="auto"/>
                                  <w:sz w:val="24"/>
                                  <w:szCs w:val="24"/>
                                </w:rPr>
                                <w:t>Additional Resources</w:t>
                              </w:r>
                            </w:hyperlink>
                          </w:p>
                          <w:p w14:paraId="6B30D558" w14:textId="42769CDD" w:rsidR="00CB0BF9" w:rsidRDefault="00CB0BF9" w:rsidP="002C6AD4"/>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44A0507" id="_x0000_t202" coordsize="21600,21600" o:spt="202" path="m,l,21600r21600,l21600,xe">
                <v:stroke joinstyle="miter"/>
                <v:path gradientshapeok="t" o:connecttype="rect"/>
              </v:shapetype>
              <v:shape id="Text Box 2" o:spid="_x0000_s1026" type="#_x0000_t202" style="position:absolute;margin-left:303.85pt;margin-top:.6pt;width:186.05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">
                <v:textbox style="mso-fit-shape-to-text:t">
                  <w:txbxContent>
                    <w:p w14:paraId="2F65FF37" w14:textId="5B6CA0FA" w:rsidR="00CB0BF9" w:rsidRPr="00F6231C" w:rsidRDefault="00CB0BF9" w:rsidP="002C6AD4">
                      <w:pPr>
                        <w:pStyle w:val="Heading1"/>
                        <w:spacing w:before="0" w:after="120" w:line="240" w:lineRule="auto"/>
                        <w:jc w:val="right"/>
                        <w:rPr>
                          <w:rFonts w:ascii="Times New Roman" w:hAnsi="Times New Roman" w:cs="Times New Roman"/>
                          <w:b/>
                          <w:color w:val="auto"/>
                          <w:sz w:val="24"/>
                          <w:szCs w:val="24"/>
                        </w:rPr>
                      </w:pPr>
                      <w:r w:rsidRPr="00F6231C">
                        <w:rPr>
                          <w:rFonts w:ascii="Times New Roman" w:hAnsi="Times New Roman" w:cs="Times New Roman"/>
                          <w:b/>
                          <w:color w:val="auto"/>
                          <w:sz w:val="24"/>
                          <w:szCs w:val="24"/>
                        </w:rPr>
                        <w:t>Table of Contents</w:t>
                      </w:r>
                    </w:p>
                    <w:p w14:paraId="76FCA95C" w14:textId="77777777" w:rsidR="00CB0BF9" w:rsidRPr="002C6AD4" w:rsidRDefault="00662108" w:rsidP="002C6AD4">
                      <w:pPr>
                        <w:spacing w:after="0" w:line="240" w:lineRule="auto"/>
                        <w:jc w:val="right"/>
                        <w:rPr>
                          <w:rFonts w:ascii="Times New Roman" w:hAnsi="Times New Roman" w:cs="Times New Roman"/>
                          <w:sz w:val="24"/>
                          <w:szCs w:val="24"/>
                        </w:rPr>
                      </w:pPr>
                      <w:hyperlink w:anchor="_Class_Meetings" w:history="1">
                        <w:r w:rsidR="00CB0BF9" w:rsidRPr="002C6AD4">
                          <w:rPr>
                            <w:rStyle w:val="Hyperlink"/>
                            <w:rFonts w:ascii="Times New Roman" w:hAnsi="Times New Roman" w:cs="Times New Roman"/>
                            <w:color w:val="auto"/>
                            <w:sz w:val="24"/>
                            <w:szCs w:val="24"/>
                          </w:rPr>
                          <w:t>Class Meetings</w:t>
                        </w:r>
                      </w:hyperlink>
                    </w:p>
                    <w:p w14:paraId="55FA1A18" w14:textId="77777777" w:rsidR="00CB0BF9" w:rsidRPr="002C6AD4" w:rsidRDefault="00662108" w:rsidP="002C6AD4">
                      <w:pPr>
                        <w:spacing w:after="0" w:line="240" w:lineRule="auto"/>
                        <w:jc w:val="right"/>
                        <w:rPr>
                          <w:rFonts w:ascii="Times New Roman" w:hAnsi="Times New Roman" w:cs="Times New Roman"/>
                          <w:sz w:val="24"/>
                          <w:szCs w:val="24"/>
                        </w:rPr>
                      </w:pPr>
                      <w:hyperlink w:anchor="_Instructor_Contact" w:history="1">
                        <w:r w:rsidR="00CB0BF9" w:rsidRPr="002C6AD4">
                          <w:rPr>
                            <w:rStyle w:val="Hyperlink"/>
                            <w:rFonts w:ascii="Times New Roman" w:hAnsi="Times New Roman" w:cs="Times New Roman"/>
                            <w:color w:val="auto"/>
                            <w:sz w:val="24"/>
                            <w:szCs w:val="24"/>
                          </w:rPr>
                          <w:t>Instructor Contact</w:t>
                        </w:r>
                      </w:hyperlink>
                    </w:p>
                    <w:p w14:paraId="76C7E54E" w14:textId="77777777" w:rsidR="00CB0BF9" w:rsidRPr="002C6AD4" w:rsidRDefault="00662108" w:rsidP="002C6AD4">
                      <w:pPr>
                        <w:spacing w:after="0" w:line="240" w:lineRule="auto"/>
                        <w:jc w:val="right"/>
                        <w:rPr>
                          <w:rFonts w:ascii="Times New Roman" w:hAnsi="Times New Roman" w:cs="Times New Roman"/>
                          <w:sz w:val="24"/>
                          <w:szCs w:val="24"/>
                        </w:rPr>
                      </w:pPr>
                      <w:hyperlink w:anchor="_Course_Description" w:history="1">
                        <w:r w:rsidR="00CB0BF9" w:rsidRPr="002C6AD4">
                          <w:rPr>
                            <w:rStyle w:val="Hyperlink"/>
                            <w:rFonts w:ascii="Times New Roman" w:hAnsi="Times New Roman" w:cs="Times New Roman"/>
                            <w:color w:val="auto"/>
                            <w:sz w:val="24"/>
                            <w:szCs w:val="24"/>
                          </w:rPr>
                          <w:t>Course Description</w:t>
                        </w:r>
                      </w:hyperlink>
                    </w:p>
                    <w:p w14:paraId="6DB4D253" w14:textId="77777777" w:rsidR="00CB0BF9" w:rsidRPr="002C6AD4" w:rsidRDefault="00662108" w:rsidP="002C6AD4">
                      <w:pPr>
                        <w:spacing w:after="0" w:line="240" w:lineRule="auto"/>
                        <w:jc w:val="right"/>
                        <w:rPr>
                          <w:rFonts w:ascii="Times New Roman" w:hAnsi="Times New Roman" w:cs="Times New Roman"/>
                          <w:sz w:val="24"/>
                          <w:szCs w:val="24"/>
                        </w:rPr>
                      </w:pPr>
                      <w:hyperlink w:anchor="_Learning_Outcomes" w:history="1">
                        <w:r w:rsidR="00CB0BF9" w:rsidRPr="002C6AD4">
                          <w:rPr>
                            <w:rStyle w:val="Hyperlink"/>
                            <w:rFonts w:ascii="Times New Roman" w:hAnsi="Times New Roman" w:cs="Times New Roman"/>
                            <w:color w:val="auto"/>
                            <w:sz w:val="24"/>
                            <w:szCs w:val="24"/>
                          </w:rPr>
                          <w:t>Learning Outcomes</w:t>
                        </w:r>
                      </w:hyperlink>
                    </w:p>
                    <w:p w14:paraId="4CF5B70F" w14:textId="77777777" w:rsidR="00CB0BF9" w:rsidRPr="002C6AD4" w:rsidRDefault="00662108" w:rsidP="002C6AD4">
                      <w:pPr>
                        <w:spacing w:after="0" w:line="240" w:lineRule="auto"/>
                        <w:jc w:val="right"/>
                        <w:rPr>
                          <w:rFonts w:ascii="Times New Roman" w:hAnsi="Times New Roman" w:cs="Times New Roman"/>
                          <w:sz w:val="24"/>
                          <w:szCs w:val="24"/>
                        </w:rPr>
                      </w:pPr>
                      <w:hyperlink w:anchor="_Required_Materials" w:history="1">
                        <w:r w:rsidR="00CB0BF9" w:rsidRPr="002C6AD4">
                          <w:rPr>
                            <w:rStyle w:val="Hyperlink"/>
                            <w:rFonts w:ascii="Times New Roman" w:hAnsi="Times New Roman" w:cs="Times New Roman"/>
                            <w:color w:val="auto"/>
                            <w:sz w:val="24"/>
                            <w:szCs w:val="24"/>
                          </w:rPr>
                          <w:t>Required Materials</w:t>
                        </w:r>
                      </w:hyperlink>
                    </w:p>
                    <w:p w14:paraId="097C8C80" w14:textId="77777777" w:rsidR="00CB0BF9" w:rsidRPr="002C6AD4" w:rsidRDefault="00662108" w:rsidP="002C6AD4">
                      <w:pPr>
                        <w:spacing w:after="120" w:line="240" w:lineRule="auto"/>
                        <w:jc w:val="right"/>
                        <w:rPr>
                          <w:rFonts w:ascii="Times New Roman" w:hAnsi="Times New Roman" w:cs="Times New Roman"/>
                          <w:sz w:val="24"/>
                          <w:szCs w:val="24"/>
                        </w:rPr>
                      </w:pPr>
                      <w:hyperlink w:anchor="_Work_Expectations" w:history="1">
                        <w:r w:rsidR="00CB0BF9" w:rsidRPr="002C6AD4">
                          <w:rPr>
                            <w:rStyle w:val="Hyperlink"/>
                            <w:rFonts w:ascii="Times New Roman" w:hAnsi="Times New Roman" w:cs="Times New Roman"/>
                            <w:color w:val="auto"/>
                            <w:sz w:val="24"/>
                            <w:szCs w:val="24"/>
                          </w:rPr>
                          <w:t>Work Expectations</w:t>
                        </w:r>
                      </w:hyperlink>
                    </w:p>
                    <w:p w14:paraId="0A26BA02" w14:textId="77777777" w:rsidR="00CB0BF9" w:rsidRPr="002C6AD4" w:rsidRDefault="00662108" w:rsidP="002C6AD4">
                      <w:pPr>
                        <w:spacing w:after="0" w:line="240" w:lineRule="auto"/>
                        <w:jc w:val="right"/>
                        <w:rPr>
                          <w:rFonts w:ascii="Times New Roman" w:hAnsi="Times New Roman" w:cs="Times New Roman"/>
                          <w:sz w:val="24"/>
                          <w:szCs w:val="24"/>
                        </w:rPr>
                      </w:pPr>
                      <w:hyperlink w:anchor="_Class_Policies" w:history="1">
                        <w:r w:rsidR="00CB0BF9" w:rsidRPr="002C6AD4">
                          <w:rPr>
                            <w:rStyle w:val="Hyperlink"/>
                            <w:rFonts w:ascii="Times New Roman" w:hAnsi="Times New Roman" w:cs="Times New Roman"/>
                            <w:color w:val="auto"/>
                            <w:sz w:val="24"/>
                            <w:szCs w:val="24"/>
                          </w:rPr>
                          <w:t>Class Policies</w:t>
                        </w:r>
                      </w:hyperlink>
                    </w:p>
                    <w:p w14:paraId="0ABA985A" w14:textId="23C7680F" w:rsidR="00CB0BF9" w:rsidRPr="002C6AD4" w:rsidRDefault="00662108" w:rsidP="002C6AD4">
                      <w:pPr>
                        <w:spacing w:after="0" w:line="240" w:lineRule="auto"/>
                        <w:jc w:val="right"/>
                        <w:rPr>
                          <w:rStyle w:val="Hyperlink"/>
                          <w:rFonts w:ascii="Times New Roman" w:hAnsi="Times New Roman" w:cs="Times New Roman"/>
                          <w:color w:val="auto"/>
                          <w:sz w:val="24"/>
                          <w:szCs w:val="24"/>
                          <w:u w:val="none"/>
                        </w:rPr>
                      </w:pPr>
                      <w:hyperlink w:anchor="_Department_and_University" w:history="1">
                        <w:r w:rsidR="00CB0BF9" w:rsidRPr="002C6AD4">
                          <w:rPr>
                            <w:rStyle w:val="Hyperlink"/>
                            <w:rFonts w:ascii="Times New Roman" w:hAnsi="Times New Roman" w:cs="Times New Roman"/>
                            <w:color w:val="auto"/>
                            <w:sz w:val="24"/>
                            <w:szCs w:val="24"/>
                          </w:rPr>
                          <w:t>U</w:t>
                        </w:r>
                        <w:r w:rsidR="00CB0BF9">
                          <w:rPr>
                            <w:rStyle w:val="Hyperlink"/>
                            <w:rFonts w:ascii="Times New Roman" w:hAnsi="Times New Roman" w:cs="Times New Roman"/>
                            <w:color w:val="auto"/>
                            <w:sz w:val="24"/>
                            <w:szCs w:val="24"/>
                          </w:rPr>
                          <w:t>O</w:t>
                        </w:r>
                        <w:r w:rsidR="00CB0BF9" w:rsidRPr="002C6AD4">
                          <w:rPr>
                            <w:rStyle w:val="Hyperlink"/>
                            <w:rFonts w:ascii="Times New Roman" w:hAnsi="Times New Roman" w:cs="Times New Roman"/>
                            <w:color w:val="auto"/>
                            <w:sz w:val="24"/>
                            <w:szCs w:val="24"/>
                          </w:rPr>
                          <w:t xml:space="preserve"> Policies</w:t>
                        </w:r>
                      </w:hyperlink>
                      <w:r w:rsidR="00CB0BF9" w:rsidRPr="002C6AD4">
                        <w:rPr>
                          <w:rStyle w:val="Hyperlink"/>
                          <w:rFonts w:ascii="Times New Roman" w:hAnsi="Times New Roman" w:cs="Times New Roman"/>
                          <w:color w:val="auto"/>
                          <w:sz w:val="24"/>
                          <w:szCs w:val="24"/>
                        </w:rPr>
                        <w:t xml:space="preserve"> and Resources</w:t>
                      </w:r>
                    </w:p>
                    <w:p w14:paraId="33735BF5" w14:textId="77777777" w:rsidR="00CB0BF9" w:rsidRPr="002C6AD4" w:rsidRDefault="00662108" w:rsidP="002C6AD4">
                      <w:pPr>
                        <w:spacing w:after="120" w:line="240" w:lineRule="auto"/>
                        <w:jc w:val="right"/>
                        <w:rPr>
                          <w:rFonts w:ascii="Times New Roman" w:hAnsi="Times New Roman" w:cs="Times New Roman"/>
                          <w:sz w:val="24"/>
                          <w:szCs w:val="24"/>
                        </w:rPr>
                      </w:pPr>
                      <w:hyperlink w:anchor="_COVID-RELATED_POLICIES" w:history="1">
                        <w:r w:rsidR="00CB0BF9" w:rsidRPr="002C6AD4">
                          <w:rPr>
                            <w:rStyle w:val="Hyperlink"/>
                            <w:rFonts w:ascii="Times New Roman" w:hAnsi="Times New Roman" w:cs="Times New Roman"/>
                            <w:color w:val="auto"/>
                            <w:sz w:val="24"/>
                            <w:szCs w:val="24"/>
                          </w:rPr>
                          <w:t>COVID-Related Policies</w:t>
                        </w:r>
                      </w:hyperlink>
                    </w:p>
                    <w:p w14:paraId="6B9BA6BC" w14:textId="77777777" w:rsidR="00CB0BF9" w:rsidRPr="002C6AD4" w:rsidRDefault="00662108" w:rsidP="002C6AD4">
                      <w:pPr>
                        <w:spacing w:after="0" w:line="240" w:lineRule="auto"/>
                        <w:jc w:val="right"/>
                        <w:rPr>
                          <w:rFonts w:ascii="Times New Roman" w:hAnsi="Times New Roman" w:cs="Times New Roman"/>
                          <w:sz w:val="24"/>
                          <w:szCs w:val="24"/>
                        </w:rPr>
                      </w:pPr>
                      <w:hyperlink w:anchor="_Schedule" w:history="1">
                        <w:r w:rsidR="00CB0BF9" w:rsidRPr="002C6AD4">
                          <w:rPr>
                            <w:rStyle w:val="Hyperlink"/>
                            <w:rFonts w:ascii="Times New Roman" w:hAnsi="Times New Roman" w:cs="Times New Roman"/>
                            <w:color w:val="auto"/>
                            <w:sz w:val="24"/>
                            <w:szCs w:val="24"/>
                          </w:rPr>
                          <w:t>Schedule</w:t>
                        </w:r>
                      </w:hyperlink>
                    </w:p>
                    <w:p w14:paraId="1392AD38" w14:textId="24752DC3" w:rsidR="00CB0BF9" w:rsidRPr="002C6AD4" w:rsidRDefault="00662108" w:rsidP="002C6AD4">
                      <w:pPr>
                        <w:spacing w:after="120" w:line="240" w:lineRule="auto"/>
                        <w:ind w:left="720"/>
                        <w:jc w:val="right"/>
                        <w:rPr>
                          <w:rFonts w:ascii="Times New Roman" w:hAnsi="Times New Roman" w:cs="Times New Roman"/>
                          <w:sz w:val="24"/>
                          <w:szCs w:val="24"/>
                        </w:rPr>
                      </w:pPr>
                      <w:hyperlink w:anchor="_Week_1_(1/5)" w:history="1">
                        <w:r w:rsidR="00CB0BF9" w:rsidRPr="002C6AD4">
                          <w:rPr>
                            <w:rStyle w:val="Hyperlink"/>
                            <w:rFonts w:ascii="Times New Roman" w:hAnsi="Times New Roman" w:cs="Times New Roman"/>
                            <w:color w:val="auto"/>
                            <w:sz w:val="24"/>
                            <w:szCs w:val="24"/>
                          </w:rPr>
                          <w:t>Week 1</w:t>
                        </w:r>
                      </w:hyperlink>
                      <w:r w:rsidR="00CB0BF9" w:rsidRPr="002C6AD4">
                        <w:rPr>
                          <w:rFonts w:ascii="Times New Roman" w:hAnsi="Times New Roman" w:cs="Times New Roman"/>
                          <w:sz w:val="24"/>
                          <w:szCs w:val="24"/>
                        </w:rPr>
                        <w:t xml:space="preserve"> | </w:t>
                      </w:r>
                      <w:hyperlink w:anchor="_Week_2_(1/12)" w:history="1">
                        <w:r w:rsidR="00CB0BF9" w:rsidRPr="002C6AD4">
                          <w:rPr>
                            <w:rStyle w:val="Hyperlink"/>
                            <w:rFonts w:ascii="Times New Roman" w:hAnsi="Times New Roman" w:cs="Times New Roman"/>
                            <w:color w:val="auto"/>
                            <w:sz w:val="24"/>
                            <w:szCs w:val="24"/>
                          </w:rPr>
                          <w:t>Week 2</w:t>
                        </w:r>
                      </w:hyperlink>
                      <w:r w:rsidR="00CB0BF9" w:rsidRPr="002C6AD4">
                        <w:rPr>
                          <w:rFonts w:ascii="Times New Roman" w:hAnsi="Times New Roman" w:cs="Times New Roman"/>
                          <w:sz w:val="24"/>
                          <w:szCs w:val="24"/>
                        </w:rPr>
                        <w:t xml:space="preserve"> | </w:t>
                      </w:r>
                      <w:hyperlink w:anchor="_Week_3_(1/19)" w:history="1">
                        <w:r w:rsidR="00CB0BF9" w:rsidRPr="002C6AD4">
                          <w:rPr>
                            <w:rStyle w:val="Hyperlink"/>
                            <w:rFonts w:ascii="Times New Roman" w:hAnsi="Times New Roman" w:cs="Times New Roman"/>
                            <w:color w:val="auto"/>
                            <w:sz w:val="24"/>
                            <w:szCs w:val="24"/>
                          </w:rPr>
                          <w:t>Week 3</w:t>
                        </w:r>
                      </w:hyperlink>
                      <w:r w:rsidR="00CB0BF9" w:rsidRPr="002C6AD4">
                        <w:rPr>
                          <w:rFonts w:ascii="Times New Roman" w:hAnsi="Times New Roman" w:cs="Times New Roman"/>
                          <w:sz w:val="24"/>
                          <w:szCs w:val="24"/>
                        </w:rPr>
                        <w:t xml:space="preserve"> | </w:t>
                      </w:r>
                      <w:hyperlink w:anchor="_Week_4_(1/26)" w:history="1">
                        <w:r w:rsidR="00CB0BF9" w:rsidRPr="002C6AD4">
                          <w:rPr>
                            <w:rStyle w:val="Hyperlink"/>
                            <w:rFonts w:ascii="Times New Roman" w:hAnsi="Times New Roman" w:cs="Times New Roman"/>
                            <w:color w:val="auto"/>
                            <w:sz w:val="24"/>
                            <w:szCs w:val="24"/>
                          </w:rPr>
                          <w:t>Week 4</w:t>
                        </w:r>
                      </w:hyperlink>
                      <w:r w:rsidR="00CB0BF9" w:rsidRPr="002C6AD4">
                        <w:rPr>
                          <w:rFonts w:ascii="Times New Roman" w:hAnsi="Times New Roman" w:cs="Times New Roman"/>
                          <w:sz w:val="24"/>
                          <w:szCs w:val="24"/>
                        </w:rPr>
                        <w:t xml:space="preserve"> | </w:t>
                      </w:r>
                      <w:hyperlink w:anchor="_Week_5_(2/2)" w:history="1">
                        <w:r w:rsidR="00CB0BF9" w:rsidRPr="002C6AD4">
                          <w:rPr>
                            <w:rStyle w:val="Hyperlink"/>
                            <w:rFonts w:ascii="Times New Roman" w:hAnsi="Times New Roman" w:cs="Times New Roman"/>
                            <w:color w:val="auto"/>
                            <w:sz w:val="24"/>
                            <w:szCs w:val="24"/>
                          </w:rPr>
                          <w:t>Week 5</w:t>
                        </w:r>
                      </w:hyperlink>
                      <w:r w:rsidR="00CB0BF9" w:rsidRPr="002C6AD4">
                        <w:rPr>
                          <w:rFonts w:ascii="Times New Roman" w:hAnsi="Times New Roman" w:cs="Times New Roman"/>
                          <w:sz w:val="24"/>
                          <w:szCs w:val="24"/>
                        </w:rPr>
                        <w:t xml:space="preserve"> | </w:t>
                      </w:r>
                      <w:hyperlink w:anchor="_Week_6_(2/9)" w:history="1">
                        <w:r w:rsidR="00CB0BF9" w:rsidRPr="002C6AD4">
                          <w:rPr>
                            <w:rStyle w:val="Hyperlink"/>
                            <w:rFonts w:ascii="Times New Roman" w:hAnsi="Times New Roman" w:cs="Times New Roman"/>
                            <w:color w:val="auto"/>
                            <w:sz w:val="24"/>
                            <w:szCs w:val="24"/>
                          </w:rPr>
                          <w:t>Week 6</w:t>
                        </w:r>
                      </w:hyperlink>
                      <w:r w:rsidR="00CB0BF9" w:rsidRPr="002C6AD4">
                        <w:rPr>
                          <w:rFonts w:ascii="Times New Roman" w:hAnsi="Times New Roman" w:cs="Times New Roman"/>
                          <w:sz w:val="24"/>
                          <w:szCs w:val="24"/>
                        </w:rPr>
                        <w:t xml:space="preserve"> | </w:t>
                      </w:r>
                      <w:hyperlink w:anchor="_Week_7_(2/16)" w:history="1">
                        <w:r w:rsidR="00CB0BF9" w:rsidRPr="002C6AD4">
                          <w:rPr>
                            <w:rStyle w:val="Hyperlink"/>
                            <w:rFonts w:ascii="Times New Roman" w:hAnsi="Times New Roman" w:cs="Times New Roman"/>
                            <w:color w:val="auto"/>
                            <w:sz w:val="24"/>
                            <w:szCs w:val="24"/>
                          </w:rPr>
                          <w:t>Week 7</w:t>
                        </w:r>
                      </w:hyperlink>
                      <w:r w:rsidR="00CB0BF9" w:rsidRPr="002C6AD4">
                        <w:rPr>
                          <w:rFonts w:ascii="Times New Roman" w:hAnsi="Times New Roman" w:cs="Times New Roman"/>
                          <w:sz w:val="24"/>
                          <w:szCs w:val="24"/>
                        </w:rPr>
                        <w:t xml:space="preserve"> | </w:t>
                      </w:r>
                      <w:hyperlink w:anchor="_Week_8_(2/23)" w:history="1">
                        <w:r w:rsidR="00CB0BF9" w:rsidRPr="002C6AD4">
                          <w:rPr>
                            <w:rStyle w:val="Hyperlink"/>
                            <w:rFonts w:ascii="Times New Roman" w:hAnsi="Times New Roman" w:cs="Times New Roman"/>
                            <w:color w:val="auto"/>
                            <w:sz w:val="24"/>
                            <w:szCs w:val="24"/>
                          </w:rPr>
                          <w:t>Week 8</w:t>
                        </w:r>
                      </w:hyperlink>
                      <w:r w:rsidR="00CB0BF9" w:rsidRPr="002C6AD4">
                        <w:rPr>
                          <w:rFonts w:ascii="Times New Roman" w:hAnsi="Times New Roman" w:cs="Times New Roman"/>
                          <w:sz w:val="24"/>
                          <w:szCs w:val="24"/>
                        </w:rPr>
                        <w:t xml:space="preserve"> | </w:t>
                      </w:r>
                      <w:hyperlink w:anchor="_Week_9_(3/2)" w:history="1">
                        <w:r w:rsidR="00CB0BF9" w:rsidRPr="002C6AD4">
                          <w:rPr>
                            <w:rStyle w:val="Hyperlink"/>
                            <w:rFonts w:ascii="Times New Roman" w:hAnsi="Times New Roman" w:cs="Times New Roman"/>
                            <w:color w:val="auto"/>
                            <w:sz w:val="24"/>
                            <w:szCs w:val="24"/>
                          </w:rPr>
                          <w:t>Week 9</w:t>
                        </w:r>
                      </w:hyperlink>
                      <w:r w:rsidR="00CB0BF9" w:rsidRPr="002C6AD4">
                        <w:rPr>
                          <w:rFonts w:ascii="Times New Roman" w:hAnsi="Times New Roman" w:cs="Times New Roman"/>
                          <w:sz w:val="24"/>
                          <w:szCs w:val="24"/>
                        </w:rPr>
                        <w:t xml:space="preserve"> | </w:t>
                      </w:r>
                      <w:hyperlink w:anchor="_Week_10._Science," w:history="1">
                        <w:r w:rsidR="00CB0BF9" w:rsidRPr="002C6AD4">
                          <w:rPr>
                            <w:rStyle w:val="Hyperlink"/>
                            <w:rFonts w:ascii="Times New Roman" w:hAnsi="Times New Roman" w:cs="Times New Roman"/>
                            <w:color w:val="auto"/>
                            <w:sz w:val="24"/>
                            <w:szCs w:val="24"/>
                          </w:rPr>
                          <w:t>Week 10</w:t>
                        </w:r>
                      </w:hyperlink>
                      <w:r w:rsidR="00CB0BF9" w:rsidRPr="002C6AD4">
                        <w:rPr>
                          <w:rFonts w:ascii="Times New Roman" w:hAnsi="Times New Roman" w:cs="Times New Roman"/>
                          <w:sz w:val="24"/>
                          <w:szCs w:val="24"/>
                        </w:rPr>
                        <w:t xml:space="preserve"> | </w:t>
                      </w:r>
                      <w:hyperlink w:anchor="_Week_11" w:history="1">
                        <w:r w:rsidR="00CB0BF9" w:rsidRPr="002C6AD4">
                          <w:rPr>
                            <w:rStyle w:val="Hyperlink"/>
                            <w:rFonts w:ascii="Times New Roman" w:hAnsi="Times New Roman" w:cs="Times New Roman"/>
                            <w:color w:val="auto"/>
                            <w:sz w:val="24"/>
                            <w:szCs w:val="24"/>
                          </w:rPr>
                          <w:t>Week 11</w:t>
                        </w:r>
                      </w:hyperlink>
                    </w:p>
                    <w:p w14:paraId="7D0BEFC4" w14:textId="77777777" w:rsidR="00CB0BF9" w:rsidRPr="002C6AD4" w:rsidRDefault="00662108" w:rsidP="002C6AD4">
                      <w:pPr>
                        <w:spacing w:after="0" w:line="240" w:lineRule="auto"/>
                        <w:jc w:val="right"/>
                        <w:rPr>
                          <w:rFonts w:ascii="Times New Roman" w:hAnsi="Times New Roman" w:cs="Times New Roman"/>
                          <w:sz w:val="24"/>
                          <w:szCs w:val="24"/>
                        </w:rPr>
                      </w:pPr>
                      <w:hyperlink w:anchor="_Resources" w:history="1">
                        <w:r w:rsidR="00CB0BF9" w:rsidRPr="002C6AD4">
                          <w:rPr>
                            <w:rStyle w:val="Hyperlink"/>
                            <w:rFonts w:ascii="Times New Roman" w:hAnsi="Times New Roman" w:cs="Times New Roman"/>
                            <w:color w:val="auto"/>
                            <w:sz w:val="24"/>
                            <w:szCs w:val="24"/>
                          </w:rPr>
                          <w:t>Additional Resources</w:t>
                        </w:r>
                      </w:hyperlink>
                    </w:p>
                    <w:p w14:paraId="6B30D558" w14:textId="42769CDD" w:rsidR="00CB0BF9" w:rsidRDefault="00CB0BF9" w:rsidP="002C6AD4"/>
                  </w:txbxContent>
                </v:textbox>
                <w10:wrap type="square" anchorx="margin"/>
              </v:shape>
            </w:pict>
          </mc:Fallback>
        </mc:AlternateContent>
      </w:r>
      <w:r w:rsidR="00CD0346" w:rsidRPr="002C6AD4">
        <w:rPr>
          <w:rFonts w:ascii="Times New Roman" w:hAnsi="Times New Roman" w:cs="Times New Roman"/>
          <w:b/>
          <w:spacing w:val="0"/>
          <w:kern w:val="0"/>
          <w:sz w:val="32"/>
          <w:szCs w:val="24"/>
        </w:rPr>
        <w:t>Topics in 18</w:t>
      </w:r>
      <w:r w:rsidR="00CD0346" w:rsidRPr="002C6AD4">
        <w:rPr>
          <w:rFonts w:ascii="Times New Roman" w:hAnsi="Times New Roman" w:cs="Times New Roman"/>
          <w:b/>
          <w:spacing w:val="0"/>
          <w:kern w:val="0"/>
          <w:sz w:val="32"/>
          <w:szCs w:val="24"/>
          <w:vertAlign w:val="superscript"/>
        </w:rPr>
        <w:t>th</w:t>
      </w:r>
      <w:r w:rsidR="00CD0346" w:rsidRPr="002C6AD4">
        <w:rPr>
          <w:rFonts w:ascii="Times New Roman" w:hAnsi="Times New Roman" w:cs="Times New Roman"/>
          <w:b/>
          <w:spacing w:val="0"/>
          <w:kern w:val="0"/>
          <w:sz w:val="32"/>
          <w:szCs w:val="24"/>
        </w:rPr>
        <w:t>-Century Literature</w:t>
      </w:r>
    </w:p>
    <w:p w14:paraId="42C100B0" w14:textId="54A30A22" w:rsidR="00CD0346" w:rsidRPr="002C6AD4" w:rsidRDefault="00CD0346" w:rsidP="00475B7D">
      <w:pPr>
        <w:pStyle w:val="Title"/>
        <w:widowControl w:val="0"/>
        <w:spacing w:after="120"/>
        <w:rPr>
          <w:rFonts w:ascii="Times New Roman" w:hAnsi="Times New Roman" w:cs="Times New Roman"/>
          <w:b/>
          <w:spacing w:val="0"/>
          <w:kern w:val="0"/>
          <w:sz w:val="32"/>
          <w:szCs w:val="24"/>
        </w:rPr>
      </w:pPr>
      <w:r w:rsidRPr="002C6AD4">
        <w:rPr>
          <w:rFonts w:ascii="Times New Roman" w:hAnsi="Times New Roman" w:cs="Times New Roman"/>
          <w:b/>
          <w:spacing w:val="0"/>
          <w:kern w:val="0"/>
          <w:sz w:val="32"/>
          <w:szCs w:val="24"/>
        </w:rPr>
        <w:t>Science, Colonialism, and Empire</w:t>
      </w:r>
    </w:p>
    <w:p w14:paraId="0DC89C23" w14:textId="4CA4FFF3" w:rsidR="00734C9C" w:rsidRPr="002C6AD4" w:rsidRDefault="00734C9C"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Winter 2022 | CRN 22496</w:t>
      </w:r>
    </w:p>
    <w:p w14:paraId="2F39BA02" w14:textId="47677C06" w:rsidR="007C5ED2" w:rsidRPr="002C6AD4" w:rsidRDefault="00662108" w:rsidP="00475B7D">
      <w:pPr>
        <w:widowControl w:val="0"/>
        <w:spacing w:after="0" w:line="240" w:lineRule="auto"/>
        <w:rPr>
          <w:rFonts w:ascii="Times New Roman" w:hAnsi="Times New Roman" w:cs="Times New Roman"/>
          <w:sz w:val="24"/>
          <w:szCs w:val="24"/>
        </w:rPr>
      </w:pPr>
      <w:hyperlink r:id="rId7" w:history="1">
        <w:r w:rsidR="007C5ED2" w:rsidRPr="002C6AD4">
          <w:rPr>
            <w:rStyle w:val="Hyperlink"/>
            <w:rFonts w:ascii="Times New Roman" w:hAnsi="Times New Roman" w:cs="Times New Roman"/>
            <w:color w:val="auto"/>
            <w:sz w:val="24"/>
            <w:szCs w:val="24"/>
          </w:rPr>
          <w:t>https://blogs.uoregon.edu/eng645w22drburkert</w:t>
        </w:r>
      </w:hyperlink>
      <w:r w:rsidR="007C5ED2" w:rsidRPr="002C6AD4">
        <w:rPr>
          <w:rFonts w:ascii="Times New Roman" w:hAnsi="Times New Roman" w:cs="Times New Roman"/>
          <w:sz w:val="24"/>
          <w:szCs w:val="24"/>
        </w:rPr>
        <w:t xml:space="preserve"> </w:t>
      </w:r>
    </w:p>
    <w:p w14:paraId="2EE04180" w14:textId="42330CFB" w:rsidR="001716A8" w:rsidRPr="002C6AD4" w:rsidRDefault="001716A8" w:rsidP="00475B7D">
      <w:pPr>
        <w:widowControl w:val="0"/>
        <w:spacing w:after="0" w:line="240" w:lineRule="auto"/>
        <w:rPr>
          <w:rFonts w:ascii="Times New Roman" w:hAnsi="Times New Roman" w:cs="Times New Roman"/>
          <w:sz w:val="24"/>
          <w:szCs w:val="24"/>
        </w:rPr>
      </w:pPr>
    </w:p>
    <w:p w14:paraId="44261CC0" w14:textId="2E1EB2F1" w:rsidR="007C5ED2" w:rsidRPr="002C6AD4" w:rsidRDefault="007C5ED2" w:rsidP="00475B7D">
      <w:pPr>
        <w:widowControl w:val="0"/>
        <w:spacing w:after="0" w:line="240" w:lineRule="auto"/>
        <w:rPr>
          <w:rFonts w:ascii="Times New Roman" w:hAnsi="Times New Roman" w:cs="Times New Roman"/>
          <w:sz w:val="24"/>
          <w:szCs w:val="24"/>
        </w:rPr>
      </w:pPr>
    </w:p>
    <w:p w14:paraId="09182506" w14:textId="697AB1D2" w:rsidR="003E74BB"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0" w:name="_Class_Meetings"/>
      <w:bookmarkEnd w:id="0"/>
      <w:r w:rsidRPr="002C6AD4">
        <w:rPr>
          <w:rFonts w:ascii="Times New Roman" w:hAnsi="Times New Roman" w:cs="Times New Roman"/>
          <w:b/>
          <w:color w:val="auto"/>
          <w:sz w:val="24"/>
          <w:szCs w:val="24"/>
        </w:rPr>
        <w:t>CLASS MEETINGS</w:t>
      </w:r>
    </w:p>
    <w:p w14:paraId="07DBAC25" w14:textId="62CD16B3" w:rsidR="003E74BB" w:rsidRPr="002C6AD4" w:rsidRDefault="003E74B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Wednesdays 9:00-11:50 a.m.</w:t>
      </w:r>
      <w:r w:rsidR="001D37AA" w:rsidRPr="002C6AD4">
        <w:rPr>
          <w:rFonts w:ascii="Times New Roman" w:hAnsi="Times New Roman" w:cs="Times New Roman"/>
          <w:sz w:val="24"/>
          <w:szCs w:val="24"/>
        </w:rPr>
        <w:t xml:space="preserve"> in </w:t>
      </w:r>
      <w:r w:rsidRPr="002C6AD4">
        <w:rPr>
          <w:rFonts w:ascii="Times New Roman" w:hAnsi="Times New Roman" w:cs="Times New Roman"/>
          <w:sz w:val="24"/>
          <w:szCs w:val="24"/>
        </w:rPr>
        <w:t>448 PLC</w:t>
      </w:r>
    </w:p>
    <w:p w14:paraId="66EE4815" w14:textId="5E5043A4" w:rsidR="00C0751B" w:rsidRPr="002C6AD4" w:rsidRDefault="00C0751B" w:rsidP="00475B7D">
      <w:pPr>
        <w:widowControl w:val="0"/>
        <w:spacing w:after="0" w:line="240" w:lineRule="auto"/>
        <w:rPr>
          <w:rFonts w:ascii="Times New Roman" w:hAnsi="Times New Roman" w:cs="Times New Roman"/>
          <w:sz w:val="24"/>
          <w:szCs w:val="24"/>
        </w:rPr>
      </w:pPr>
    </w:p>
    <w:p w14:paraId="483FC7A4" w14:textId="74D27202" w:rsidR="00C0751B" w:rsidRPr="002C6AD4" w:rsidRDefault="00197BD9" w:rsidP="00475B7D">
      <w:pPr>
        <w:widowControl w:val="0"/>
        <w:spacing w:after="120" w:line="240" w:lineRule="auto"/>
        <w:rPr>
          <w:rFonts w:ascii="Times New Roman" w:hAnsi="Times New Roman" w:cs="Times New Roman"/>
          <w:b/>
          <w:sz w:val="24"/>
          <w:szCs w:val="24"/>
        </w:rPr>
      </w:pPr>
      <w:r w:rsidRPr="002C6AD4">
        <w:rPr>
          <w:rFonts w:ascii="Times New Roman" w:hAnsi="Times New Roman" w:cs="Times New Roman"/>
          <w:b/>
          <w:sz w:val="24"/>
          <w:szCs w:val="24"/>
        </w:rPr>
        <w:t>OFFICE HOURS</w:t>
      </w:r>
    </w:p>
    <w:p w14:paraId="6455E96B" w14:textId="467ACEEE" w:rsidR="00475B7D"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MW 2:30-4:00 p.m. on </w:t>
      </w:r>
      <w:hyperlink r:id="rId8" w:history="1">
        <w:r w:rsidRPr="000D1B4E">
          <w:rPr>
            <w:rStyle w:val="Hyperlink"/>
            <w:rFonts w:ascii="Times New Roman" w:hAnsi="Times New Roman" w:cs="Times New Roman"/>
            <w:sz w:val="24"/>
            <w:szCs w:val="24"/>
          </w:rPr>
          <w:t>Zoom</w:t>
        </w:r>
      </w:hyperlink>
    </w:p>
    <w:p w14:paraId="5E50B5E6" w14:textId="00C74FF3" w:rsidR="00197BD9" w:rsidRPr="002C6AD4" w:rsidRDefault="00475B7D" w:rsidP="00475B7D">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(s</w:t>
      </w:r>
      <w:r w:rsidR="00197BD9" w:rsidRPr="002C6AD4">
        <w:rPr>
          <w:rFonts w:ascii="Times New Roman" w:hAnsi="Times New Roman" w:cs="Times New Roman"/>
          <w:sz w:val="24"/>
          <w:szCs w:val="24"/>
        </w:rPr>
        <w:t>ign up using Canvas calendar)</w:t>
      </w:r>
    </w:p>
    <w:p w14:paraId="4637C3BE" w14:textId="595F1923"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If you are unable to meet during this scheduled time, please email me for an appointment.</w:t>
      </w:r>
    </w:p>
    <w:p w14:paraId="025988B5" w14:textId="77777777" w:rsidR="00924144" w:rsidRPr="002C6AD4" w:rsidRDefault="00924144" w:rsidP="00475B7D">
      <w:pPr>
        <w:widowControl w:val="0"/>
        <w:spacing w:after="0" w:line="240" w:lineRule="auto"/>
        <w:jc w:val="center"/>
        <w:rPr>
          <w:rFonts w:ascii="Times New Roman" w:hAnsi="Times New Roman" w:cs="Times New Roman"/>
          <w:b/>
          <w:sz w:val="24"/>
          <w:szCs w:val="24"/>
        </w:rPr>
      </w:pPr>
    </w:p>
    <w:p w14:paraId="3C0B260D" w14:textId="0A0D1C86" w:rsidR="001716A8"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1" w:name="_Instructor_Contact"/>
      <w:bookmarkEnd w:id="1"/>
      <w:r w:rsidRPr="002C6AD4">
        <w:rPr>
          <w:rFonts w:ascii="Times New Roman" w:hAnsi="Times New Roman" w:cs="Times New Roman"/>
          <w:b/>
          <w:color w:val="auto"/>
          <w:sz w:val="24"/>
          <w:szCs w:val="24"/>
        </w:rPr>
        <w:t>INSTRUCTOR CONTACT</w:t>
      </w:r>
    </w:p>
    <w:p w14:paraId="14E81AFE" w14:textId="0CF7A465"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Professor Mattie Burkert </w:t>
      </w:r>
      <w:r w:rsidR="002C6AD4" w:rsidRPr="002C6AD4">
        <w:rPr>
          <w:rFonts w:ascii="Times New Roman" w:hAnsi="Times New Roman" w:cs="Times New Roman"/>
          <w:sz w:val="24"/>
          <w:szCs w:val="24"/>
        </w:rPr>
        <w:t xml:space="preserve"> (</w:t>
      </w:r>
      <w:r w:rsidRPr="002C6AD4">
        <w:rPr>
          <w:rFonts w:ascii="Times New Roman" w:hAnsi="Times New Roman" w:cs="Times New Roman"/>
          <w:sz w:val="24"/>
          <w:szCs w:val="24"/>
        </w:rPr>
        <w:t>she/her/hers</w:t>
      </w:r>
      <w:r w:rsidR="002C6AD4" w:rsidRPr="002C6AD4">
        <w:rPr>
          <w:rFonts w:ascii="Times New Roman" w:hAnsi="Times New Roman" w:cs="Times New Roman"/>
          <w:sz w:val="24"/>
          <w:szCs w:val="24"/>
        </w:rPr>
        <w:t>)</w:t>
      </w:r>
    </w:p>
    <w:p w14:paraId="2760432A"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mburkert@uoregon.edu </w:t>
      </w:r>
    </w:p>
    <w:p w14:paraId="32FD6146" w14:textId="67C612BF"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(541) 346-0272</w:t>
      </w:r>
    </w:p>
    <w:p w14:paraId="3D898B0E"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Office 235, PLC</w:t>
      </w:r>
    </w:p>
    <w:p w14:paraId="60A85CA5" w14:textId="77777777" w:rsidR="00197BD9" w:rsidRPr="002C6AD4" w:rsidRDefault="00197BD9" w:rsidP="00475B7D">
      <w:pPr>
        <w:pStyle w:val="ListParagraph"/>
        <w:widowControl w:val="0"/>
        <w:spacing w:after="0" w:line="240" w:lineRule="auto"/>
        <w:ind w:left="360"/>
        <w:rPr>
          <w:rFonts w:ascii="Times New Roman" w:hAnsi="Times New Roman" w:cs="Times New Roman"/>
          <w:sz w:val="24"/>
          <w:szCs w:val="24"/>
        </w:rPr>
      </w:pPr>
    </w:p>
    <w:p w14:paraId="5A56F08B" w14:textId="16CC9F9E" w:rsidR="00C0751B" w:rsidRPr="002C6AD4" w:rsidRDefault="00197BD9" w:rsidP="00475B7D">
      <w:pPr>
        <w:widowControl w:val="0"/>
        <w:spacing w:after="0" w:line="240" w:lineRule="auto"/>
        <w:rPr>
          <w:rFonts w:ascii="Times New Roman" w:hAnsi="Times New Roman" w:cs="Times New Roman"/>
          <w:sz w:val="24"/>
          <w:szCs w:val="24"/>
        </w:rPr>
        <w:sectPr w:rsidR="00C0751B" w:rsidRPr="002C6AD4" w:rsidSect="00475B7D">
          <w:headerReference w:type="default" r:id="rId9"/>
          <w:footerReference w:type="default" r:id="rId10"/>
          <w:footerReference w:type="first" r:id="rId11"/>
          <w:type w:val="continuous"/>
          <w:pgSz w:w="12240" w:h="15840"/>
          <w:pgMar w:top="1440" w:right="4500" w:bottom="1440" w:left="1440" w:header="720" w:footer="720" w:gutter="0"/>
          <w:cols w:space="720"/>
          <w:titlePg/>
          <w:docGrid w:linePitch="360"/>
        </w:sectPr>
      </w:pPr>
      <w:r w:rsidRPr="002C6AD4">
        <w:rPr>
          <w:rFonts w:ascii="Times New Roman" w:hAnsi="Times New Roman" w:cs="Times New Roman"/>
          <w:sz w:val="24"/>
          <w:szCs w:val="24"/>
        </w:rPr>
        <w:t>I try to respond to emails and voicemails within two business days. If you are awaiting a response for longer, re-send your message or check in with me in an alternate modality.</w:t>
      </w:r>
    </w:p>
    <w:p w14:paraId="79B81FAD" w14:textId="5DBB3FA0" w:rsidR="00C0751B" w:rsidRPr="002C6AD4" w:rsidRDefault="00C0751B" w:rsidP="00475B7D">
      <w:pPr>
        <w:widowControl w:val="0"/>
        <w:spacing w:after="0" w:line="240" w:lineRule="auto"/>
        <w:rPr>
          <w:rFonts w:ascii="Times New Roman" w:hAnsi="Times New Roman" w:cs="Times New Roman"/>
          <w:b/>
          <w:sz w:val="24"/>
          <w:szCs w:val="24"/>
        </w:rPr>
        <w:sectPr w:rsidR="00C0751B" w:rsidRPr="002C6AD4" w:rsidSect="002C6AD4">
          <w:type w:val="continuous"/>
          <w:pgSz w:w="12240" w:h="15840"/>
          <w:pgMar w:top="1440" w:right="1440" w:bottom="1440" w:left="1440" w:header="720" w:footer="720" w:gutter="0"/>
          <w:cols w:space="720"/>
          <w:docGrid w:linePitch="360"/>
        </w:sectPr>
      </w:pPr>
    </w:p>
    <w:p w14:paraId="4BDF3976" w14:textId="2BFD1506" w:rsidR="00EC02F3"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2" w:name="_Course_Description"/>
      <w:bookmarkEnd w:id="2"/>
      <w:r w:rsidRPr="002C6AD4">
        <w:rPr>
          <w:rFonts w:ascii="Times New Roman" w:hAnsi="Times New Roman" w:cs="Times New Roman"/>
          <w:b/>
          <w:color w:val="auto"/>
          <w:sz w:val="24"/>
          <w:szCs w:val="24"/>
        </w:rPr>
        <w:t>COURSE DESCRIPTION</w:t>
      </w:r>
    </w:p>
    <w:p w14:paraId="232BE3F6" w14:textId="3CAC544E" w:rsidR="00B91DB8" w:rsidRPr="002C6AD4" w:rsidRDefault="00924144" w:rsidP="00475B7D">
      <w:pPr>
        <w:widowControl w:val="0"/>
        <w:spacing w:after="0" w:line="240" w:lineRule="auto"/>
        <w:jc w:val="both"/>
        <w:rPr>
          <w:rFonts w:ascii="Times New Roman" w:hAnsi="Times New Roman" w:cs="Times New Roman"/>
          <w:sz w:val="24"/>
          <w:szCs w:val="24"/>
        </w:rPr>
      </w:pPr>
      <w:r w:rsidRPr="002C6AD4">
        <w:rPr>
          <w:rFonts w:ascii="Times New Roman" w:hAnsi="Times New Roman" w:cs="Times New Roman"/>
          <w:sz w:val="24"/>
          <w:szCs w:val="24"/>
        </w:rPr>
        <w:t xml:space="preserve">It is well </w:t>
      </w:r>
      <w:r w:rsidR="00B91DB8" w:rsidRPr="002C6AD4">
        <w:rPr>
          <w:rFonts w:ascii="Times New Roman" w:hAnsi="Times New Roman" w:cs="Times New Roman"/>
          <w:sz w:val="24"/>
          <w:szCs w:val="24"/>
        </w:rPr>
        <w:t xml:space="preserve">understood that Europe’s early modern scientific and colonial enterprises had a symbiotic relationship. New technologies of navigation, for example, enabled voyages to collect and classify botanical samples and to observe and taxonomize perceived racial differences. England’s “Scientific Revolution” coincided with its emergence as financial power over the long eighteenth century (1660-1800); both depended on the growth of its trade in goods extracted from stolen land and produced by kidnapped and enslaved people. In this class, we will study the interactions between science, colonialism, and empire through the lens of literature, including proto-science fiction by Jonathan Swift and Margaret Cavendish; a dramatic farce by Aphra Behn; poetry by Charlotte Smith; and Olaudah Equiano’s autobiographical account of enslavement and self-emancipation. We will read Daniel Defoe’s novel </w:t>
      </w:r>
      <w:r w:rsidR="00B91DB8" w:rsidRPr="002C6AD4">
        <w:rPr>
          <w:rFonts w:ascii="Times New Roman" w:hAnsi="Times New Roman" w:cs="Times New Roman"/>
          <w:i/>
          <w:sz w:val="24"/>
          <w:szCs w:val="24"/>
        </w:rPr>
        <w:t xml:space="preserve">Robinson Crusoe </w:t>
      </w:r>
      <w:r w:rsidR="00B91DB8" w:rsidRPr="002C6AD4">
        <w:rPr>
          <w:rFonts w:ascii="Times New Roman" w:hAnsi="Times New Roman" w:cs="Times New Roman"/>
          <w:sz w:val="24"/>
          <w:szCs w:val="24"/>
        </w:rPr>
        <w:t xml:space="preserve">and produce a digital edition of </w:t>
      </w:r>
      <w:r w:rsidR="00B91DB8" w:rsidRPr="002C6AD4">
        <w:rPr>
          <w:rFonts w:ascii="Times New Roman" w:hAnsi="Times New Roman" w:cs="Times New Roman"/>
          <w:i/>
          <w:sz w:val="24"/>
          <w:szCs w:val="24"/>
        </w:rPr>
        <w:t>The Female American</w:t>
      </w:r>
      <w:r w:rsidR="00B91DB8" w:rsidRPr="002C6AD4">
        <w:rPr>
          <w:rFonts w:ascii="Times New Roman" w:hAnsi="Times New Roman" w:cs="Times New Roman"/>
          <w:sz w:val="24"/>
          <w:szCs w:val="24"/>
        </w:rPr>
        <w:t>, a reimagining of Defoe’s masculinist and colonialist fantasy narrated by a woman of both white and Native American descent. We will put all of these texts into conversation with the UO Common Read selections</w:t>
      </w:r>
      <w:r w:rsidRPr="002C6AD4">
        <w:rPr>
          <w:rFonts w:ascii="Times New Roman" w:hAnsi="Times New Roman" w:cs="Times New Roman"/>
          <w:sz w:val="24"/>
          <w:szCs w:val="24"/>
        </w:rPr>
        <w:t xml:space="preserve"> </w:t>
      </w:r>
      <w:r w:rsidR="00B91DB8" w:rsidRPr="002C6AD4">
        <w:rPr>
          <w:rFonts w:ascii="Times New Roman" w:hAnsi="Times New Roman" w:cs="Times New Roman"/>
          <w:i/>
          <w:sz w:val="24"/>
          <w:szCs w:val="24"/>
        </w:rPr>
        <w:t>Braiding Sweetgrass</w:t>
      </w:r>
      <w:r w:rsidR="00B91DB8" w:rsidRPr="002C6AD4">
        <w:rPr>
          <w:rFonts w:ascii="Times New Roman" w:hAnsi="Times New Roman" w:cs="Times New Roman"/>
          <w:sz w:val="24"/>
          <w:szCs w:val="24"/>
        </w:rPr>
        <w:t xml:space="preserve"> and the </w:t>
      </w:r>
      <w:r w:rsidR="00B91DB8" w:rsidRPr="002C6AD4">
        <w:rPr>
          <w:rFonts w:ascii="Times New Roman" w:hAnsi="Times New Roman" w:cs="Times New Roman"/>
          <w:i/>
          <w:sz w:val="24"/>
          <w:szCs w:val="24"/>
        </w:rPr>
        <w:t>1619 Project</w:t>
      </w:r>
      <w:r w:rsidRPr="002C6AD4">
        <w:rPr>
          <w:rFonts w:ascii="Times New Roman" w:hAnsi="Times New Roman" w:cs="Times New Roman"/>
          <w:sz w:val="24"/>
          <w:szCs w:val="24"/>
        </w:rPr>
        <w:t xml:space="preserve"> </w:t>
      </w:r>
      <w:r w:rsidR="00B91DB8" w:rsidRPr="002C6AD4">
        <w:rPr>
          <w:rFonts w:ascii="Times New Roman" w:hAnsi="Times New Roman" w:cs="Times New Roman"/>
          <w:sz w:val="24"/>
          <w:szCs w:val="24"/>
        </w:rPr>
        <w:t xml:space="preserve">as well as recent research at the intersections </w:t>
      </w:r>
      <w:r w:rsidR="008650E3" w:rsidRPr="002C6AD4">
        <w:rPr>
          <w:rFonts w:ascii="Times New Roman" w:hAnsi="Times New Roman" w:cs="Times New Roman"/>
          <w:sz w:val="24"/>
          <w:szCs w:val="24"/>
        </w:rPr>
        <w:t xml:space="preserve">of </w:t>
      </w:r>
      <w:r w:rsidR="00B91DB8" w:rsidRPr="002C6AD4">
        <w:rPr>
          <w:rFonts w:ascii="Times New Roman" w:hAnsi="Times New Roman" w:cs="Times New Roman"/>
          <w:sz w:val="24"/>
          <w:szCs w:val="24"/>
        </w:rPr>
        <w:t xml:space="preserve">Atlantic, Black diasporic, and Indigenous histories, feminist and queer thought, and disability studies. </w:t>
      </w:r>
    </w:p>
    <w:p w14:paraId="24224C61" w14:textId="52D8EC1F" w:rsidR="001716A8" w:rsidRPr="002C6AD4" w:rsidRDefault="001716A8" w:rsidP="00475B7D">
      <w:pPr>
        <w:widowControl w:val="0"/>
        <w:spacing w:after="0" w:line="240" w:lineRule="auto"/>
        <w:rPr>
          <w:rFonts w:ascii="Times New Roman" w:hAnsi="Times New Roman" w:cs="Times New Roman"/>
          <w:sz w:val="24"/>
          <w:szCs w:val="24"/>
        </w:rPr>
      </w:pPr>
    </w:p>
    <w:p w14:paraId="66E734A8" w14:textId="05727DA0" w:rsidR="001716A8"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3" w:name="_Learning_Outcomes"/>
      <w:bookmarkEnd w:id="3"/>
      <w:r w:rsidRPr="002C6AD4">
        <w:rPr>
          <w:rFonts w:ascii="Times New Roman" w:hAnsi="Times New Roman" w:cs="Times New Roman"/>
          <w:b/>
          <w:color w:val="auto"/>
          <w:sz w:val="24"/>
          <w:szCs w:val="24"/>
        </w:rPr>
        <w:lastRenderedPageBreak/>
        <w:t>LEARNING OUTCOMES</w:t>
      </w:r>
    </w:p>
    <w:p w14:paraId="05C99434" w14:textId="77777777" w:rsidR="004B209B" w:rsidRPr="002C6AD4" w:rsidRDefault="004B209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In this class, you will…</w:t>
      </w:r>
    </w:p>
    <w:p w14:paraId="43044E65" w14:textId="749B7ACA" w:rsidR="007C5ED2" w:rsidRPr="002C6AD4" w:rsidRDefault="004B209B" w:rsidP="00475B7D">
      <w:pPr>
        <w:pStyle w:val="ListParagraph"/>
        <w:widowControl w:val="0"/>
        <w:numPr>
          <w:ilvl w:val="0"/>
          <w:numId w:val="35"/>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r</w:t>
      </w:r>
      <w:r w:rsidR="007C5ED2" w:rsidRPr="002C6AD4">
        <w:rPr>
          <w:rFonts w:ascii="Times New Roman" w:hAnsi="Times New Roman" w:cs="Times New Roman"/>
          <w:sz w:val="24"/>
          <w:szCs w:val="24"/>
        </w:rPr>
        <w:t xml:space="preserve">ead and analyze primary historical and literary texts in terms of </w:t>
      </w:r>
      <w:r w:rsidRPr="002C6AD4">
        <w:rPr>
          <w:rFonts w:ascii="Times New Roman" w:hAnsi="Times New Roman" w:cs="Times New Roman"/>
          <w:sz w:val="24"/>
          <w:szCs w:val="24"/>
        </w:rPr>
        <w:t xml:space="preserve">their </w:t>
      </w:r>
      <w:r w:rsidR="007C5ED2" w:rsidRPr="002C6AD4">
        <w:rPr>
          <w:rFonts w:ascii="Times New Roman" w:hAnsi="Times New Roman" w:cs="Times New Roman"/>
          <w:sz w:val="24"/>
          <w:szCs w:val="24"/>
        </w:rPr>
        <w:t>form, content, and context</w:t>
      </w:r>
      <w:r w:rsidRPr="002C6AD4">
        <w:rPr>
          <w:rFonts w:ascii="Times New Roman" w:hAnsi="Times New Roman" w:cs="Times New Roman"/>
          <w:sz w:val="24"/>
          <w:szCs w:val="24"/>
        </w:rPr>
        <w:t xml:space="preserve">, as well as the silences, frictions, erasures, extractions, and ruptures they witness; </w:t>
      </w:r>
    </w:p>
    <w:p w14:paraId="5BBC4429" w14:textId="54F9559B" w:rsidR="007C5ED2" w:rsidRPr="002C6AD4" w:rsidRDefault="004B209B" w:rsidP="00475B7D">
      <w:pPr>
        <w:pStyle w:val="ListParagraph"/>
        <w:widowControl w:val="0"/>
        <w:numPr>
          <w:ilvl w:val="0"/>
          <w:numId w:val="35"/>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s</w:t>
      </w:r>
      <w:r w:rsidR="00600B37" w:rsidRPr="002C6AD4">
        <w:rPr>
          <w:rFonts w:ascii="Times New Roman" w:hAnsi="Times New Roman" w:cs="Times New Roman"/>
          <w:sz w:val="24"/>
          <w:szCs w:val="24"/>
        </w:rPr>
        <w:t>ynthesize and engage with</w:t>
      </w:r>
      <w:r w:rsidR="007C5ED2" w:rsidRPr="002C6AD4">
        <w:rPr>
          <w:rFonts w:ascii="Times New Roman" w:hAnsi="Times New Roman" w:cs="Times New Roman"/>
          <w:sz w:val="24"/>
          <w:szCs w:val="24"/>
        </w:rPr>
        <w:t xml:space="preserve"> secondary </w:t>
      </w:r>
      <w:r w:rsidR="00600B37" w:rsidRPr="002C6AD4">
        <w:rPr>
          <w:rFonts w:ascii="Times New Roman" w:hAnsi="Times New Roman" w:cs="Times New Roman"/>
          <w:sz w:val="24"/>
          <w:szCs w:val="24"/>
        </w:rPr>
        <w:t>scholarship, including historiography, literary criticism, and theory;</w:t>
      </w:r>
    </w:p>
    <w:p w14:paraId="0F057917" w14:textId="7E1AEA26" w:rsidR="00600B37" w:rsidRPr="002C6AD4" w:rsidRDefault="004B209B" w:rsidP="00475B7D">
      <w:pPr>
        <w:pStyle w:val="ListParagraph"/>
        <w:widowControl w:val="0"/>
        <w:numPr>
          <w:ilvl w:val="0"/>
          <w:numId w:val="35"/>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g</w:t>
      </w:r>
      <w:r w:rsidR="00600B37" w:rsidRPr="002C6AD4">
        <w:rPr>
          <w:rFonts w:ascii="Times New Roman" w:hAnsi="Times New Roman" w:cs="Times New Roman"/>
          <w:sz w:val="24"/>
          <w:szCs w:val="24"/>
        </w:rPr>
        <w:t xml:space="preserve">ain exposure to and experience with the range of archival, bibliographic, and technical skills that go into developing a digital edition; </w:t>
      </w:r>
    </w:p>
    <w:p w14:paraId="035B86C9" w14:textId="7F9D9F1C" w:rsidR="00600B37" w:rsidRPr="002C6AD4" w:rsidRDefault="004B209B" w:rsidP="00475B7D">
      <w:pPr>
        <w:pStyle w:val="ListParagraph"/>
        <w:widowControl w:val="0"/>
        <w:numPr>
          <w:ilvl w:val="0"/>
          <w:numId w:val="35"/>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h</w:t>
      </w:r>
      <w:r w:rsidR="00600B37" w:rsidRPr="002C6AD4">
        <w:rPr>
          <w:rFonts w:ascii="Times New Roman" w:hAnsi="Times New Roman" w:cs="Times New Roman"/>
          <w:sz w:val="24"/>
          <w:szCs w:val="24"/>
        </w:rPr>
        <w:t xml:space="preserve">one your </w:t>
      </w:r>
      <w:r w:rsidRPr="002C6AD4">
        <w:rPr>
          <w:rFonts w:ascii="Times New Roman" w:hAnsi="Times New Roman" w:cs="Times New Roman"/>
          <w:sz w:val="24"/>
          <w:szCs w:val="24"/>
        </w:rPr>
        <w:t xml:space="preserve">craft as a </w:t>
      </w:r>
      <w:r w:rsidR="00600B37" w:rsidRPr="002C6AD4">
        <w:rPr>
          <w:rFonts w:ascii="Times New Roman" w:hAnsi="Times New Roman" w:cs="Times New Roman"/>
          <w:sz w:val="24"/>
          <w:szCs w:val="24"/>
        </w:rPr>
        <w:t>wri</w:t>
      </w:r>
      <w:r w:rsidRPr="002C6AD4">
        <w:rPr>
          <w:rFonts w:ascii="Times New Roman" w:hAnsi="Times New Roman" w:cs="Times New Roman"/>
          <w:sz w:val="24"/>
          <w:szCs w:val="24"/>
        </w:rPr>
        <w:t>ter, with particular attention to the conventions of scholarly discourse in the academic humanities;</w:t>
      </w:r>
    </w:p>
    <w:p w14:paraId="7EAFA253" w14:textId="2769EA68" w:rsidR="004B209B" w:rsidRPr="002C6AD4" w:rsidRDefault="004B209B" w:rsidP="00475B7D">
      <w:pPr>
        <w:pStyle w:val="ListParagraph"/>
        <w:widowControl w:val="0"/>
        <w:numPr>
          <w:ilvl w:val="0"/>
          <w:numId w:val="35"/>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practice exploring ideas and developing arguments through dialogue; </w:t>
      </w:r>
    </w:p>
    <w:p w14:paraId="02A98C37" w14:textId="12B0AD38" w:rsidR="007C5ED2" w:rsidRPr="002C6AD4" w:rsidRDefault="00772D23" w:rsidP="00475B7D">
      <w:pPr>
        <w:pStyle w:val="ListParagraph"/>
        <w:widowControl w:val="0"/>
        <w:numPr>
          <w:ilvl w:val="0"/>
          <w:numId w:val="35"/>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and </w:t>
      </w:r>
      <w:r w:rsidR="004B209B" w:rsidRPr="002C6AD4">
        <w:rPr>
          <w:rFonts w:ascii="Times New Roman" w:hAnsi="Times New Roman" w:cs="Times New Roman"/>
          <w:sz w:val="24"/>
          <w:szCs w:val="24"/>
        </w:rPr>
        <w:t>deepen</w:t>
      </w:r>
      <w:r w:rsidR="00600B37" w:rsidRPr="002C6AD4">
        <w:rPr>
          <w:rFonts w:ascii="Times New Roman" w:hAnsi="Times New Roman" w:cs="Times New Roman"/>
          <w:sz w:val="24"/>
          <w:szCs w:val="24"/>
        </w:rPr>
        <w:t xml:space="preserve"> your capacities for collaboration and teamwork.</w:t>
      </w:r>
    </w:p>
    <w:p w14:paraId="20D07716" w14:textId="77777777" w:rsidR="00B7757E" w:rsidRPr="002C6AD4" w:rsidRDefault="00B7757E" w:rsidP="00475B7D">
      <w:pPr>
        <w:widowControl w:val="0"/>
        <w:spacing w:after="0" w:line="240" w:lineRule="auto"/>
        <w:rPr>
          <w:rFonts w:ascii="Times New Roman" w:hAnsi="Times New Roman" w:cs="Times New Roman"/>
          <w:sz w:val="24"/>
          <w:szCs w:val="24"/>
        </w:rPr>
      </w:pPr>
    </w:p>
    <w:p w14:paraId="60B11847" w14:textId="3472F805" w:rsidR="009D794E"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4" w:name="_Required_Materials"/>
      <w:bookmarkEnd w:id="4"/>
      <w:r w:rsidRPr="002C6AD4">
        <w:rPr>
          <w:rFonts w:ascii="Times New Roman" w:hAnsi="Times New Roman" w:cs="Times New Roman"/>
          <w:b/>
          <w:color w:val="auto"/>
          <w:sz w:val="24"/>
          <w:szCs w:val="24"/>
        </w:rPr>
        <w:t>REQUIRED MATERIALS</w:t>
      </w:r>
    </w:p>
    <w:p w14:paraId="0DE3EFB7" w14:textId="324F2D59" w:rsidR="001716A8" w:rsidRPr="002C6AD4" w:rsidRDefault="001716A8" w:rsidP="00475B7D">
      <w:pPr>
        <w:widowControl w:val="0"/>
        <w:spacing w:after="0" w:line="240" w:lineRule="auto"/>
        <w:rPr>
          <w:rFonts w:ascii="Times New Roman" w:eastAsia="Yu Gothic" w:hAnsi="Times New Roman" w:cs="Times New Roman"/>
          <w:sz w:val="24"/>
          <w:szCs w:val="24"/>
        </w:rPr>
      </w:pPr>
      <w:r w:rsidRPr="002C6AD4">
        <w:rPr>
          <w:rFonts w:ascii="Times New Roman" w:eastAsia="Yu Gothic" w:hAnsi="Times New Roman" w:cs="Times New Roman"/>
          <w:sz w:val="24"/>
          <w:szCs w:val="24"/>
        </w:rPr>
        <w:t>You will need ongoing access to a laptop or desktop computer, Internet with web browser, Canvas, UO Blogs, Zoom, and your UO email account. If possible, please bring a computer to each class meeting, as we will be working on a group digital project throughout the term.</w:t>
      </w:r>
    </w:p>
    <w:p w14:paraId="228B72D8" w14:textId="77777777" w:rsidR="00734C9C" w:rsidRPr="002C6AD4" w:rsidRDefault="00734C9C" w:rsidP="00475B7D">
      <w:pPr>
        <w:widowControl w:val="0"/>
        <w:spacing w:after="0" w:line="240" w:lineRule="auto"/>
        <w:rPr>
          <w:rFonts w:ascii="Times New Roman" w:hAnsi="Times New Roman" w:cs="Times New Roman"/>
          <w:b/>
          <w:sz w:val="24"/>
          <w:szCs w:val="24"/>
        </w:rPr>
      </w:pPr>
    </w:p>
    <w:p w14:paraId="1EE4DC2D" w14:textId="2160C349" w:rsidR="001716A8" w:rsidRPr="002C6AD4" w:rsidRDefault="003E74B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Please purchase the following two books through the UO bookstore, a local retailer, the publishers’ websites, Indiebound.org, Bookshop.org, etc.:</w:t>
      </w:r>
    </w:p>
    <w:p w14:paraId="24594F35" w14:textId="7198A265" w:rsidR="002D341D" w:rsidRPr="002C6AD4" w:rsidRDefault="002D341D" w:rsidP="00475B7D">
      <w:pPr>
        <w:pStyle w:val="ListParagraph"/>
        <w:widowControl w:val="0"/>
        <w:numPr>
          <w:ilvl w:val="0"/>
          <w:numId w:val="3"/>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Michelle Burnham and James Freitas, editors. </w:t>
      </w:r>
      <w:r w:rsidRPr="002C6AD4">
        <w:rPr>
          <w:rFonts w:ascii="Times New Roman" w:hAnsi="Times New Roman" w:cs="Times New Roman"/>
          <w:i/>
          <w:sz w:val="24"/>
          <w:szCs w:val="24"/>
        </w:rPr>
        <w:t xml:space="preserve">The Female American; Or, The Adventures of </w:t>
      </w:r>
      <w:proofErr w:type="spellStart"/>
      <w:r w:rsidRPr="002C6AD4">
        <w:rPr>
          <w:rFonts w:ascii="Times New Roman" w:hAnsi="Times New Roman" w:cs="Times New Roman"/>
          <w:i/>
          <w:sz w:val="24"/>
          <w:szCs w:val="24"/>
        </w:rPr>
        <w:t>Unca</w:t>
      </w:r>
      <w:proofErr w:type="spellEnd"/>
      <w:r w:rsidRPr="002C6AD4">
        <w:rPr>
          <w:rFonts w:ascii="Times New Roman" w:hAnsi="Times New Roman" w:cs="Times New Roman"/>
          <w:i/>
          <w:sz w:val="24"/>
          <w:szCs w:val="24"/>
        </w:rPr>
        <w:t xml:space="preserve"> Eliza </w:t>
      </w:r>
      <w:proofErr w:type="spellStart"/>
      <w:r w:rsidRPr="002C6AD4">
        <w:rPr>
          <w:rFonts w:ascii="Times New Roman" w:hAnsi="Times New Roman" w:cs="Times New Roman"/>
          <w:i/>
          <w:sz w:val="24"/>
          <w:szCs w:val="24"/>
        </w:rPr>
        <w:t>Winkfield</w:t>
      </w:r>
      <w:proofErr w:type="spellEnd"/>
      <w:r w:rsidRPr="002C6AD4">
        <w:rPr>
          <w:rFonts w:ascii="Times New Roman" w:hAnsi="Times New Roman" w:cs="Times New Roman"/>
          <w:sz w:val="24"/>
          <w:szCs w:val="24"/>
        </w:rPr>
        <w:t xml:space="preserve">. Second edition. Broadview Press, 2014. ISBN: 978-1554810963. </w:t>
      </w:r>
    </w:p>
    <w:p w14:paraId="531FB86D" w14:textId="0F9BCAD7" w:rsidR="005B4BDE" w:rsidRPr="002C6AD4" w:rsidRDefault="005B4BDE" w:rsidP="00475B7D">
      <w:pPr>
        <w:pStyle w:val="ListParagraph"/>
        <w:widowControl w:val="0"/>
        <w:numPr>
          <w:ilvl w:val="0"/>
          <w:numId w:val="3"/>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M. </w:t>
      </w:r>
      <w:proofErr w:type="spellStart"/>
      <w:r w:rsidRPr="002C6AD4">
        <w:rPr>
          <w:rFonts w:ascii="Times New Roman" w:hAnsi="Times New Roman" w:cs="Times New Roman"/>
          <w:sz w:val="24"/>
          <w:szCs w:val="24"/>
        </w:rPr>
        <w:t>NourbeSe</w:t>
      </w:r>
      <w:proofErr w:type="spellEnd"/>
      <w:r w:rsidRPr="002C6AD4">
        <w:rPr>
          <w:rFonts w:ascii="Times New Roman" w:hAnsi="Times New Roman" w:cs="Times New Roman"/>
          <w:sz w:val="24"/>
          <w:szCs w:val="24"/>
        </w:rPr>
        <w:t xml:space="preserve"> Philip, </w:t>
      </w:r>
      <w:proofErr w:type="spellStart"/>
      <w:r w:rsidRPr="002C6AD4">
        <w:rPr>
          <w:rFonts w:ascii="Times New Roman" w:hAnsi="Times New Roman" w:cs="Times New Roman"/>
          <w:i/>
          <w:sz w:val="24"/>
          <w:szCs w:val="24"/>
        </w:rPr>
        <w:t>Zong</w:t>
      </w:r>
      <w:proofErr w:type="spellEnd"/>
      <w:r w:rsidRPr="002C6AD4">
        <w:rPr>
          <w:rFonts w:ascii="Times New Roman" w:hAnsi="Times New Roman" w:cs="Times New Roman"/>
          <w:i/>
          <w:sz w:val="24"/>
          <w:szCs w:val="24"/>
        </w:rPr>
        <w:t>!</w:t>
      </w:r>
      <w:r w:rsidR="00D12E5B" w:rsidRPr="002C6AD4">
        <w:rPr>
          <w:rFonts w:ascii="Times New Roman" w:hAnsi="Times New Roman" w:cs="Times New Roman"/>
          <w:i/>
          <w:sz w:val="24"/>
          <w:szCs w:val="24"/>
        </w:rPr>
        <w:t xml:space="preserve"> </w:t>
      </w:r>
      <w:r w:rsidR="00D12E5B" w:rsidRPr="002C6AD4">
        <w:rPr>
          <w:rFonts w:ascii="Times New Roman" w:hAnsi="Times New Roman" w:cs="Times New Roman"/>
          <w:sz w:val="24"/>
          <w:szCs w:val="24"/>
        </w:rPr>
        <w:t>Wesleyan University Press, 2011. ISBN: 978-0819571694.</w:t>
      </w:r>
    </w:p>
    <w:p w14:paraId="15B2AD6C" w14:textId="77777777" w:rsidR="002D341D" w:rsidRPr="002C6AD4" w:rsidRDefault="002D341D" w:rsidP="00475B7D">
      <w:pPr>
        <w:widowControl w:val="0"/>
        <w:spacing w:after="0" w:line="240" w:lineRule="auto"/>
        <w:rPr>
          <w:rFonts w:ascii="Times New Roman" w:hAnsi="Times New Roman" w:cs="Times New Roman"/>
          <w:b/>
          <w:sz w:val="24"/>
          <w:szCs w:val="24"/>
        </w:rPr>
      </w:pPr>
    </w:p>
    <w:p w14:paraId="71BE2B38" w14:textId="68D22EAB" w:rsidR="000029B0" w:rsidRPr="002C6AD4" w:rsidRDefault="006558AC"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I have kept the list </w:t>
      </w:r>
      <w:r w:rsidR="00924144" w:rsidRPr="002C6AD4">
        <w:rPr>
          <w:rFonts w:ascii="Times New Roman" w:hAnsi="Times New Roman" w:cs="Times New Roman"/>
          <w:sz w:val="24"/>
          <w:szCs w:val="24"/>
        </w:rPr>
        <w:t xml:space="preserve">of required textbooks </w:t>
      </w:r>
      <w:r w:rsidR="00B30A27" w:rsidRPr="002C6AD4">
        <w:rPr>
          <w:rFonts w:ascii="Times New Roman" w:hAnsi="Times New Roman" w:cs="Times New Roman"/>
          <w:sz w:val="24"/>
          <w:szCs w:val="24"/>
        </w:rPr>
        <w:t>minimal</w:t>
      </w:r>
      <w:r w:rsidRPr="002C6AD4">
        <w:rPr>
          <w:rFonts w:ascii="Times New Roman" w:hAnsi="Times New Roman" w:cs="Times New Roman"/>
          <w:sz w:val="24"/>
          <w:szCs w:val="24"/>
        </w:rPr>
        <w:t xml:space="preserve"> and </w:t>
      </w:r>
      <w:r w:rsidR="00B30A27" w:rsidRPr="002C6AD4">
        <w:rPr>
          <w:rFonts w:ascii="Times New Roman" w:hAnsi="Times New Roman" w:cs="Times New Roman"/>
          <w:sz w:val="24"/>
          <w:szCs w:val="24"/>
        </w:rPr>
        <w:t>sourced</w:t>
      </w:r>
      <w:r w:rsidRPr="002C6AD4">
        <w:rPr>
          <w:rFonts w:ascii="Times New Roman" w:hAnsi="Times New Roman" w:cs="Times New Roman"/>
          <w:sz w:val="24"/>
          <w:szCs w:val="24"/>
        </w:rPr>
        <w:t xml:space="preserve"> free-to-you online editions of most course readings. </w:t>
      </w:r>
      <w:r w:rsidR="000029B0" w:rsidRPr="002C6AD4">
        <w:rPr>
          <w:rFonts w:ascii="Times New Roman" w:hAnsi="Times New Roman" w:cs="Times New Roman"/>
          <w:sz w:val="24"/>
          <w:szCs w:val="24"/>
        </w:rPr>
        <w:t xml:space="preserve">On this syllabus, embedded links take you to the </w:t>
      </w:r>
      <w:r w:rsidR="003E74BB" w:rsidRPr="002C6AD4">
        <w:rPr>
          <w:rFonts w:ascii="Times New Roman" w:hAnsi="Times New Roman" w:cs="Times New Roman"/>
          <w:sz w:val="24"/>
          <w:szCs w:val="24"/>
        </w:rPr>
        <w:t xml:space="preserve">webpage for open access materials or to the </w:t>
      </w:r>
      <w:r w:rsidR="000029B0" w:rsidRPr="002C6AD4">
        <w:rPr>
          <w:rFonts w:ascii="Times New Roman" w:hAnsi="Times New Roman" w:cs="Times New Roman"/>
          <w:sz w:val="24"/>
          <w:szCs w:val="24"/>
        </w:rPr>
        <w:t xml:space="preserve">library </w:t>
      </w:r>
      <w:r w:rsidR="003E74BB" w:rsidRPr="002C6AD4">
        <w:rPr>
          <w:rFonts w:ascii="Times New Roman" w:hAnsi="Times New Roman" w:cs="Times New Roman"/>
          <w:sz w:val="24"/>
          <w:szCs w:val="24"/>
        </w:rPr>
        <w:t>permalink</w:t>
      </w:r>
      <w:r w:rsidR="000029B0" w:rsidRPr="002C6AD4">
        <w:rPr>
          <w:rFonts w:ascii="Times New Roman" w:hAnsi="Times New Roman" w:cs="Times New Roman"/>
          <w:sz w:val="24"/>
          <w:szCs w:val="24"/>
        </w:rPr>
        <w:t xml:space="preserve"> for </w:t>
      </w:r>
      <w:r w:rsidR="007C5ED2" w:rsidRPr="002C6AD4">
        <w:rPr>
          <w:rFonts w:ascii="Times New Roman" w:hAnsi="Times New Roman" w:cs="Times New Roman"/>
          <w:sz w:val="24"/>
          <w:szCs w:val="24"/>
        </w:rPr>
        <w:t>paywalled</w:t>
      </w:r>
      <w:r w:rsidR="000029B0" w:rsidRPr="002C6AD4">
        <w:rPr>
          <w:rFonts w:ascii="Times New Roman" w:hAnsi="Times New Roman" w:cs="Times New Roman"/>
          <w:sz w:val="24"/>
          <w:szCs w:val="24"/>
        </w:rPr>
        <w:t xml:space="preserve"> item</w:t>
      </w:r>
      <w:r w:rsidR="007C5ED2" w:rsidRPr="002C6AD4">
        <w:rPr>
          <w:rFonts w:ascii="Times New Roman" w:hAnsi="Times New Roman" w:cs="Times New Roman"/>
          <w:sz w:val="24"/>
          <w:szCs w:val="24"/>
        </w:rPr>
        <w:t>s</w:t>
      </w:r>
      <w:r w:rsidR="003E74BB" w:rsidRPr="002C6AD4">
        <w:rPr>
          <w:rFonts w:ascii="Times New Roman" w:hAnsi="Times New Roman" w:cs="Times New Roman"/>
          <w:sz w:val="24"/>
          <w:szCs w:val="24"/>
        </w:rPr>
        <w:t>. You must be</w:t>
      </w:r>
      <w:r w:rsidR="000029B0" w:rsidRPr="002C6AD4">
        <w:rPr>
          <w:rFonts w:ascii="Times New Roman" w:hAnsi="Times New Roman" w:cs="Times New Roman"/>
          <w:sz w:val="24"/>
          <w:szCs w:val="24"/>
        </w:rPr>
        <w:t xml:space="preserve"> logged into your </w:t>
      </w:r>
      <w:proofErr w:type="spellStart"/>
      <w:r w:rsidR="000029B0" w:rsidRPr="002C6AD4">
        <w:rPr>
          <w:rFonts w:ascii="Times New Roman" w:hAnsi="Times New Roman" w:cs="Times New Roman"/>
          <w:sz w:val="24"/>
          <w:szCs w:val="24"/>
        </w:rPr>
        <w:t>DuckWeb</w:t>
      </w:r>
      <w:proofErr w:type="spellEnd"/>
      <w:r w:rsidR="000029B0" w:rsidRPr="002C6AD4">
        <w:rPr>
          <w:rFonts w:ascii="Times New Roman" w:hAnsi="Times New Roman" w:cs="Times New Roman"/>
          <w:sz w:val="24"/>
          <w:szCs w:val="24"/>
        </w:rPr>
        <w:t xml:space="preserve"> account</w:t>
      </w:r>
      <w:r w:rsidR="003E74BB" w:rsidRPr="002C6AD4">
        <w:rPr>
          <w:rFonts w:ascii="Times New Roman" w:hAnsi="Times New Roman" w:cs="Times New Roman"/>
          <w:sz w:val="24"/>
          <w:szCs w:val="24"/>
        </w:rPr>
        <w:t xml:space="preserve"> to proceed to the database</w:t>
      </w:r>
      <w:r w:rsidR="007C5ED2" w:rsidRPr="002C6AD4">
        <w:rPr>
          <w:rFonts w:ascii="Times New Roman" w:hAnsi="Times New Roman" w:cs="Times New Roman"/>
          <w:sz w:val="24"/>
          <w:szCs w:val="24"/>
        </w:rPr>
        <w:t xml:space="preserve"> indicated</w:t>
      </w:r>
      <w:r w:rsidR="003E74BB" w:rsidRPr="002C6AD4">
        <w:rPr>
          <w:rFonts w:ascii="Times New Roman" w:hAnsi="Times New Roman" w:cs="Times New Roman"/>
          <w:sz w:val="24"/>
          <w:szCs w:val="24"/>
        </w:rPr>
        <w:t xml:space="preserve"> and download the file</w:t>
      </w:r>
      <w:r w:rsidR="000029B0" w:rsidRPr="002C6AD4">
        <w:rPr>
          <w:rFonts w:ascii="Times New Roman" w:hAnsi="Times New Roman" w:cs="Times New Roman"/>
          <w:sz w:val="24"/>
          <w:szCs w:val="24"/>
        </w:rPr>
        <w:t xml:space="preserve">. Items marked “PDF” are available to download or read/annotate directly from the course website and from </w:t>
      </w:r>
      <w:proofErr w:type="spellStart"/>
      <w:r w:rsidR="000029B0" w:rsidRPr="002C6AD4">
        <w:rPr>
          <w:rFonts w:ascii="Times New Roman" w:hAnsi="Times New Roman" w:cs="Times New Roman"/>
          <w:sz w:val="24"/>
          <w:szCs w:val="24"/>
        </w:rPr>
        <w:t>Perusall</w:t>
      </w:r>
      <w:proofErr w:type="spellEnd"/>
      <w:r w:rsidR="000029B0" w:rsidRPr="002C6AD4">
        <w:rPr>
          <w:rFonts w:ascii="Times New Roman" w:hAnsi="Times New Roman" w:cs="Times New Roman"/>
          <w:sz w:val="24"/>
          <w:szCs w:val="24"/>
        </w:rPr>
        <w:t xml:space="preserve">. </w:t>
      </w:r>
    </w:p>
    <w:p w14:paraId="7E8657C9" w14:textId="77777777" w:rsidR="003E74BB" w:rsidRPr="002C6AD4" w:rsidRDefault="003E74BB" w:rsidP="00475B7D">
      <w:pPr>
        <w:widowControl w:val="0"/>
        <w:spacing w:after="0" w:line="240" w:lineRule="auto"/>
        <w:rPr>
          <w:rFonts w:ascii="Times New Roman" w:hAnsi="Times New Roman" w:cs="Times New Roman"/>
          <w:sz w:val="24"/>
          <w:szCs w:val="24"/>
        </w:rPr>
      </w:pPr>
    </w:p>
    <w:p w14:paraId="25782C71" w14:textId="2B128D1F" w:rsidR="003E74BB" w:rsidRPr="002C6AD4" w:rsidRDefault="003E74B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Although they are not required, I </w:t>
      </w:r>
      <w:r w:rsidRPr="002C6AD4">
        <w:rPr>
          <w:rFonts w:ascii="Times New Roman" w:hAnsi="Times New Roman" w:cs="Times New Roman"/>
          <w:i/>
          <w:sz w:val="24"/>
          <w:szCs w:val="24"/>
        </w:rPr>
        <w:t>strongly</w:t>
      </w:r>
      <w:r w:rsidRPr="002C6AD4">
        <w:rPr>
          <w:rFonts w:ascii="Times New Roman" w:hAnsi="Times New Roman" w:cs="Times New Roman"/>
          <w:sz w:val="24"/>
          <w:szCs w:val="24"/>
        </w:rPr>
        <w:t xml:space="preserve"> suggest Broadview’s excellent, affordable editions of </w:t>
      </w:r>
      <w:hyperlink r:id="rId12" w:anchor="tab-description" w:history="1">
        <w:r w:rsidRPr="002C6AD4">
          <w:rPr>
            <w:rStyle w:val="Hyperlink"/>
            <w:rFonts w:ascii="Times New Roman" w:hAnsi="Times New Roman" w:cs="Times New Roman"/>
            <w:color w:val="auto"/>
            <w:sz w:val="24"/>
            <w:szCs w:val="24"/>
          </w:rPr>
          <w:t>Behn</w:t>
        </w:r>
      </w:hyperlink>
      <w:r w:rsidRPr="002C6AD4">
        <w:rPr>
          <w:rFonts w:ascii="Times New Roman" w:hAnsi="Times New Roman" w:cs="Times New Roman"/>
          <w:sz w:val="24"/>
          <w:szCs w:val="24"/>
        </w:rPr>
        <w:t xml:space="preserve">, </w:t>
      </w:r>
      <w:hyperlink r:id="rId13" w:anchor="tab-description" w:history="1">
        <w:r w:rsidRPr="002C6AD4">
          <w:rPr>
            <w:rStyle w:val="Hyperlink"/>
            <w:rFonts w:ascii="Times New Roman" w:hAnsi="Times New Roman" w:cs="Times New Roman"/>
            <w:color w:val="auto"/>
            <w:sz w:val="24"/>
            <w:szCs w:val="24"/>
          </w:rPr>
          <w:t>Cavendish</w:t>
        </w:r>
      </w:hyperlink>
      <w:r w:rsidRPr="002C6AD4">
        <w:rPr>
          <w:rFonts w:ascii="Times New Roman" w:hAnsi="Times New Roman" w:cs="Times New Roman"/>
          <w:sz w:val="24"/>
          <w:szCs w:val="24"/>
        </w:rPr>
        <w:t xml:space="preserve">, </w:t>
      </w:r>
      <w:hyperlink r:id="rId14" w:anchor="tab-description" w:history="1">
        <w:r w:rsidRPr="002C6AD4">
          <w:rPr>
            <w:rStyle w:val="Hyperlink"/>
            <w:rFonts w:ascii="Times New Roman" w:hAnsi="Times New Roman" w:cs="Times New Roman"/>
            <w:color w:val="auto"/>
            <w:sz w:val="24"/>
            <w:szCs w:val="24"/>
          </w:rPr>
          <w:t>Defoe</w:t>
        </w:r>
      </w:hyperlink>
      <w:r w:rsidRPr="002C6AD4">
        <w:rPr>
          <w:rFonts w:ascii="Times New Roman" w:hAnsi="Times New Roman" w:cs="Times New Roman"/>
          <w:sz w:val="24"/>
          <w:szCs w:val="24"/>
        </w:rPr>
        <w:t xml:space="preserve">, </w:t>
      </w:r>
      <w:hyperlink r:id="rId15" w:anchor="tab-description" w:history="1">
        <w:r w:rsidRPr="002C6AD4">
          <w:rPr>
            <w:rStyle w:val="Hyperlink"/>
            <w:rFonts w:ascii="Times New Roman" w:hAnsi="Times New Roman" w:cs="Times New Roman"/>
            <w:color w:val="auto"/>
            <w:sz w:val="24"/>
            <w:szCs w:val="24"/>
          </w:rPr>
          <w:t>Swift</w:t>
        </w:r>
      </w:hyperlink>
      <w:r w:rsidRPr="002C6AD4">
        <w:rPr>
          <w:rFonts w:ascii="Times New Roman" w:hAnsi="Times New Roman" w:cs="Times New Roman"/>
          <w:sz w:val="24"/>
          <w:szCs w:val="24"/>
        </w:rPr>
        <w:t xml:space="preserve">, </w:t>
      </w:r>
      <w:hyperlink r:id="rId16" w:anchor="tab-description" w:history="1">
        <w:r w:rsidRPr="002C6AD4">
          <w:rPr>
            <w:rStyle w:val="Hyperlink"/>
            <w:rFonts w:ascii="Times New Roman" w:hAnsi="Times New Roman" w:cs="Times New Roman"/>
            <w:color w:val="auto"/>
            <w:sz w:val="24"/>
            <w:szCs w:val="24"/>
          </w:rPr>
          <w:t>Smith</w:t>
        </w:r>
      </w:hyperlink>
      <w:r w:rsidRPr="002C6AD4">
        <w:rPr>
          <w:rFonts w:ascii="Times New Roman" w:hAnsi="Times New Roman" w:cs="Times New Roman"/>
          <w:sz w:val="24"/>
          <w:szCs w:val="24"/>
        </w:rPr>
        <w:t xml:space="preserve">, and </w:t>
      </w:r>
      <w:hyperlink r:id="rId17" w:anchor="tab-description" w:history="1">
        <w:r w:rsidRPr="002C6AD4">
          <w:rPr>
            <w:rStyle w:val="Hyperlink"/>
            <w:rFonts w:ascii="Times New Roman" w:hAnsi="Times New Roman" w:cs="Times New Roman"/>
            <w:color w:val="auto"/>
            <w:sz w:val="24"/>
            <w:szCs w:val="24"/>
          </w:rPr>
          <w:t>Equiano</w:t>
        </w:r>
      </w:hyperlink>
      <w:r w:rsidRPr="002C6AD4">
        <w:rPr>
          <w:rFonts w:ascii="Times New Roman" w:hAnsi="Times New Roman" w:cs="Times New Roman"/>
          <w:sz w:val="24"/>
          <w:szCs w:val="24"/>
        </w:rPr>
        <w:t>, which include top-notch footnotes, introductory essays, and supplemental materials to deepen your engagement and understanding.</w:t>
      </w:r>
    </w:p>
    <w:p w14:paraId="2293F870" w14:textId="77777777" w:rsidR="004D3FB3" w:rsidRPr="002C6AD4" w:rsidRDefault="004D3FB3" w:rsidP="00475B7D">
      <w:pPr>
        <w:widowControl w:val="0"/>
        <w:spacing w:after="0" w:line="240" w:lineRule="auto"/>
        <w:rPr>
          <w:rFonts w:ascii="Times New Roman" w:hAnsi="Times New Roman" w:cs="Times New Roman"/>
          <w:b/>
          <w:sz w:val="24"/>
          <w:szCs w:val="24"/>
        </w:rPr>
      </w:pPr>
    </w:p>
    <w:p w14:paraId="4940D449" w14:textId="76C560F9" w:rsidR="000802BD"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5" w:name="_Work_Expectations"/>
      <w:bookmarkEnd w:id="5"/>
      <w:r w:rsidRPr="002C6AD4">
        <w:rPr>
          <w:rFonts w:ascii="Times New Roman" w:hAnsi="Times New Roman" w:cs="Times New Roman"/>
          <w:b/>
          <w:color w:val="auto"/>
          <w:sz w:val="24"/>
          <w:szCs w:val="24"/>
        </w:rPr>
        <w:t>WORK EXPECTATIONS</w:t>
      </w:r>
    </w:p>
    <w:p w14:paraId="12496C61" w14:textId="68C6E6EB" w:rsidR="008F4AD1" w:rsidRPr="002C6AD4" w:rsidRDefault="008F4AD1" w:rsidP="00475B7D">
      <w:pPr>
        <w:pStyle w:val="Heading2"/>
        <w:widowControl w:val="0"/>
        <w:rPr>
          <w:rFonts w:ascii="Times New Roman" w:hAnsi="Times New Roman" w:cs="Times New Roman"/>
          <w:i/>
          <w:color w:val="auto"/>
          <w:sz w:val="24"/>
          <w:szCs w:val="24"/>
        </w:rPr>
      </w:pPr>
      <w:r w:rsidRPr="002C6AD4">
        <w:rPr>
          <w:rFonts w:ascii="Times New Roman" w:hAnsi="Times New Roman" w:cs="Times New Roman"/>
          <w:i/>
          <w:color w:val="auto"/>
          <w:sz w:val="24"/>
          <w:szCs w:val="24"/>
        </w:rPr>
        <w:t>Assignments</w:t>
      </w:r>
    </w:p>
    <w:p w14:paraId="1BDFBA1D" w14:textId="77777777" w:rsidR="003A3C83" w:rsidRPr="002C6AD4" w:rsidRDefault="004B209B" w:rsidP="00475B7D">
      <w:pPr>
        <w:widowControl w:val="0"/>
        <w:spacing w:line="240" w:lineRule="auto"/>
        <w:rPr>
          <w:rFonts w:ascii="Times New Roman" w:hAnsi="Times New Roman" w:cs="Times New Roman"/>
          <w:sz w:val="24"/>
          <w:szCs w:val="24"/>
        </w:rPr>
      </w:pPr>
      <w:bookmarkStart w:id="6" w:name="_Hlk89177118"/>
      <w:r w:rsidRPr="002C6AD4">
        <w:rPr>
          <w:rFonts w:ascii="Times New Roman" w:hAnsi="Times New Roman" w:cs="Times New Roman"/>
          <w:sz w:val="24"/>
          <w:szCs w:val="24"/>
        </w:rPr>
        <w:t xml:space="preserve">Weights listed </w:t>
      </w:r>
      <w:r w:rsidR="00C67CDC" w:rsidRPr="002C6AD4">
        <w:rPr>
          <w:rFonts w:ascii="Times New Roman" w:hAnsi="Times New Roman" w:cs="Times New Roman"/>
          <w:sz w:val="24"/>
          <w:szCs w:val="24"/>
        </w:rPr>
        <w:t xml:space="preserve">for specific assignments </w:t>
      </w:r>
      <w:r w:rsidRPr="002C6AD4">
        <w:rPr>
          <w:rFonts w:ascii="Times New Roman" w:hAnsi="Times New Roman" w:cs="Times New Roman"/>
          <w:sz w:val="24"/>
          <w:szCs w:val="24"/>
        </w:rPr>
        <w:t xml:space="preserve">are approximate; </w:t>
      </w:r>
      <w:bookmarkEnd w:id="6"/>
      <w:r w:rsidR="003A3C83" w:rsidRPr="002C6AD4">
        <w:rPr>
          <w:rFonts w:ascii="Times New Roman" w:hAnsi="Times New Roman" w:cs="Times New Roman"/>
          <w:sz w:val="24"/>
          <w:szCs w:val="24"/>
        </w:rPr>
        <w:t xml:space="preserve">your grade for the course will be a holistic assessment of a portfolio you will assemble representing your work in each of the following areas: </w:t>
      </w:r>
    </w:p>
    <w:p w14:paraId="5BE8B034" w14:textId="77777777" w:rsidR="001D37AA" w:rsidRPr="002C6AD4" w:rsidRDefault="004B209B" w:rsidP="00475B7D">
      <w:pPr>
        <w:pStyle w:val="ListParagraph"/>
        <w:widowControl w:val="0"/>
        <w:numPr>
          <w:ilvl w:val="0"/>
          <w:numId w:val="40"/>
        </w:numPr>
        <w:spacing w:line="240" w:lineRule="auto"/>
        <w:rPr>
          <w:rFonts w:ascii="Times New Roman" w:hAnsi="Times New Roman" w:cs="Times New Roman"/>
          <w:b/>
          <w:sz w:val="24"/>
          <w:szCs w:val="24"/>
        </w:rPr>
      </w:pPr>
      <w:r w:rsidRPr="002C6AD4">
        <w:rPr>
          <w:rFonts w:ascii="Times New Roman" w:hAnsi="Times New Roman" w:cs="Times New Roman"/>
          <w:b/>
          <w:sz w:val="24"/>
          <w:szCs w:val="24"/>
        </w:rPr>
        <w:t xml:space="preserve">20% </w:t>
      </w:r>
      <w:r w:rsidR="00276D53" w:rsidRPr="002C6AD4">
        <w:rPr>
          <w:rFonts w:ascii="Times New Roman" w:hAnsi="Times New Roman" w:cs="Times New Roman"/>
          <w:b/>
          <w:sz w:val="24"/>
          <w:szCs w:val="24"/>
        </w:rPr>
        <w:t xml:space="preserve">Preparation and participation (weekly): </w:t>
      </w:r>
    </w:p>
    <w:p w14:paraId="730F827B" w14:textId="378DF47A" w:rsidR="000802BD" w:rsidRPr="002C6AD4" w:rsidRDefault="000802BD" w:rsidP="00475B7D">
      <w:pPr>
        <w:pStyle w:val="ListParagraph"/>
        <w:widowControl w:val="0"/>
        <w:spacing w:line="240" w:lineRule="auto"/>
        <w:ind w:left="360"/>
        <w:rPr>
          <w:rFonts w:ascii="Times New Roman" w:hAnsi="Times New Roman" w:cs="Times New Roman"/>
          <w:sz w:val="24"/>
          <w:szCs w:val="24"/>
        </w:rPr>
      </w:pPr>
      <w:r w:rsidRPr="002C6AD4">
        <w:rPr>
          <w:rFonts w:ascii="Times New Roman" w:hAnsi="Times New Roman" w:cs="Times New Roman"/>
          <w:sz w:val="24"/>
          <w:szCs w:val="24"/>
        </w:rPr>
        <w:t>Come to class each week prepared to discuss the required reading</w:t>
      </w:r>
      <w:r w:rsidR="00DA105D" w:rsidRPr="002C6AD4">
        <w:rPr>
          <w:rFonts w:ascii="Times New Roman" w:hAnsi="Times New Roman" w:cs="Times New Roman"/>
          <w:sz w:val="24"/>
          <w:szCs w:val="24"/>
        </w:rPr>
        <w:t>(s)</w:t>
      </w:r>
      <w:r w:rsidRPr="002C6AD4">
        <w:rPr>
          <w:rFonts w:ascii="Times New Roman" w:hAnsi="Times New Roman" w:cs="Times New Roman"/>
          <w:sz w:val="24"/>
          <w:szCs w:val="24"/>
        </w:rPr>
        <w:t xml:space="preserve"> and 2-3 of the suggested readings, as dictated by your own interests</w:t>
      </w:r>
      <w:r w:rsidR="00734C9C" w:rsidRPr="002C6AD4">
        <w:rPr>
          <w:rFonts w:ascii="Times New Roman" w:hAnsi="Times New Roman" w:cs="Times New Roman"/>
          <w:sz w:val="24"/>
          <w:szCs w:val="24"/>
        </w:rPr>
        <w:t>.</w:t>
      </w:r>
    </w:p>
    <w:p w14:paraId="75FC56FD" w14:textId="77777777" w:rsidR="001D37AA" w:rsidRPr="002C6AD4" w:rsidRDefault="004B209B" w:rsidP="00475B7D">
      <w:pPr>
        <w:pStyle w:val="ListParagraph"/>
        <w:widowControl w:val="0"/>
        <w:numPr>
          <w:ilvl w:val="0"/>
          <w:numId w:val="2"/>
        </w:numPr>
        <w:spacing w:after="0" w:line="240" w:lineRule="auto"/>
        <w:ind w:left="360"/>
        <w:rPr>
          <w:rFonts w:ascii="Times New Roman" w:hAnsi="Times New Roman" w:cs="Times New Roman"/>
          <w:b/>
          <w:sz w:val="24"/>
          <w:szCs w:val="24"/>
        </w:rPr>
      </w:pPr>
      <w:r w:rsidRPr="002C6AD4">
        <w:rPr>
          <w:rFonts w:ascii="Times New Roman" w:hAnsi="Times New Roman" w:cs="Times New Roman"/>
          <w:b/>
          <w:sz w:val="24"/>
          <w:szCs w:val="24"/>
        </w:rPr>
        <w:t xml:space="preserve">10% </w:t>
      </w:r>
      <w:r w:rsidR="00276D53" w:rsidRPr="002C6AD4">
        <w:rPr>
          <w:rFonts w:ascii="Times New Roman" w:hAnsi="Times New Roman" w:cs="Times New Roman"/>
          <w:b/>
          <w:sz w:val="24"/>
          <w:szCs w:val="24"/>
        </w:rPr>
        <w:t>Post-class report (once during term):</w:t>
      </w:r>
    </w:p>
    <w:p w14:paraId="2DA83094" w14:textId="4D0EC1FA" w:rsidR="00276D53" w:rsidRPr="002C6AD4" w:rsidRDefault="0019471A" w:rsidP="00475B7D">
      <w:pPr>
        <w:pStyle w:val="ListParagraph"/>
        <w:widowControl w:val="0"/>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lastRenderedPageBreak/>
        <w:t>W</w:t>
      </w:r>
      <w:r w:rsidR="00B30A27" w:rsidRPr="002C6AD4">
        <w:rPr>
          <w:rFonts w:ascii="Times New Roman" w:hAnsi="Times New Roman" w:cs="Times New Roman"/>
          <w:sz w:val="24"/>
          <w:szCs w:val="24"/>
        </w:rPr>
        <w:t>ith a partner, p</w:t>
      </w:r>
      <w:r w:rsidR="000802BD" w:rsidRPr="002C6AD4">
        <w:rPr>
          <w:rFonts w:ascii="Times New Roman" w:hAnsi="Times New Roman" w:cs="Times New Roman"/>
          <w:sz w:val="24"/>
          <w:szCs w:val="24"/>
        </w:rPr>
        <w:t xml:space="preserve">repare a </w:t>
      </w:r>
      <w:r w:rsidR="00276D53" w:rsidRPr="002C6AD4">
        <w:rPr>
          <w:rFonts w:ascii="Times New Roman" w:hAnsi="Times New Roman" w:cs="Times New Roman"/>
          <w:sz w:val="24"/>
          <w:szCs w:val="24"/>
        </w:rPr>
        <w:t>500-</w:t>
      </w:r>
      <w:r w:rsidR="002B6A09" w:rsidRPr="002C6AD4">
        <w:rPr>
          <w:rFonts w:ascii="Times New Roman" w:hAnsi="Times New Roman" w:cs="Times New Roman"/>
          <w:sz w:val="24"/>
          <w:szCs w:val="24"/>
        </w:rPr>
        <w:t xml:space="preserve"> to </w:t>
      </w:r>
      <w:r w:rsidR="00276D53" w:rsidRPr="002C6AD4">
        <w:rPr>
          <w:rFonts w:ascii="Times New Roman" w:hAnsi="Times New Roman" w:cs="Times New Roman"/>
          <w:sz w:val="24"/>
          <w:szCs w:val="24"/>
        </w:rPr>
        <w:t>1000</w:t>
      </w:r>
      <w:r w:rsidR="002B6A09" w:rsidRPr="002C6AD4">
        <w:rPr>
          <w:rFonts w:ascii="Times New Roman" w:hAnsi="Times New Roman" w:cs="Times New Roman"/>
          <w:sz w:val="24"/>
          <w:szCs w:val="24"/>
        </w:rPr>
        <w:t>-</w:t>
      </w:r>
      <w:r w:rsidR="00276D53" w:rsidRPr="002C6AD4">
        <w:rPr>
          <w:rFonts w:ascii="Times New Roman" w:hAnsi="Times New Roman" w:cs="Times New Roman"/>
          <w:sz w:val="24"/>
          <w:szCs w:val="24"/>
        </w:rPr>
        <w:t xml:space="preserve">word </w:t>
      </w:r>
      <w:r w:rsidR="000802BD" w:rsidRPr="002C6AD4">
        <w:rPr>
          <w:rFonts w:ascii="Times New Roman" w:hAnsi="Times New Roman" w:cs="Times New Roman"/>
          <w:sz w:val="24"/>
          <w:szCs w:val="24"/>
        </w:rPr>
        <w:t xml:space="preserve">post-class report of what was discussed </w:t>
      </w:r>
      <w:r w:rsidR="00276D53" w:rsidRPr="002C6AD4">
        <w:rPr>
          <w:rFonts w:ascii="Times New Roman" w:hAnsi="Times New Roman" w:cs="Times New Roman"/>
          <w:sz w:val="24"/>
          <w:szCs w:val="24"/>
        </w:rPr>
        <w:t>at one class meeting</w:t>
      </w:r>
      <w:r w:rsidR="00734C9C" w:rsidRPr="002C6AD4">
        <w:rPr>
          <w:rFonts w:ascii="Times New Roman" w:hAnsi="Times New Roman" w:cs="Times New Roman"/>
          <w:sz w:val="24"/>
          <w:szCs w:val="24"/>
        </w:rPr>
        <w:t>. Post it to our class WordPress site by the following Monday night and r</w:t>
      </w:r>
      <w:r w:rsidR="00276D53" w:rsidRPr="002C6AD4">
        <w:rPr>
          <w:rFonts w:ascii="Times New Roman" w:hAnsi="Times New Roman" w:cs="Times New Roman"/>
          <w:sz w:val="24"/>
          <w:szCs w:val="24"/>
        </w:rPr>
        <w:t xml:space="preserve">ead </w:t>
      </w:r>
      <w:r w:rsidR="00734C9C" w:rsidRPr="002C6AD4">
        <w:rPr>
          <w:rFonts w:ascii="Times New Roman" w:hAnsi="Times New Roman" w:cs="Times New Roman"/>
          <w:sz w:val="24"/>
          <w:szCs w:val="24"/>
        </w:rPr>
        <w:t xml:space="preserve">it </w:t>
      </w:r>
      <w:r w:rsidR="00276D53" w:rsidRPr="002C6AD4">
        <w:rPr>
          <w:rFonts w:ascii="Times New Roman" w:hAnsi="Times New Roman" w:cs="Times New Roman"/>
          <w:sz w:val="24"/>
          <w:szCs w:val="24"/>
        </w:rPr>
        <w:t>aloud at the beginning of the following week’s meeting.</w:t>
      </w:r>
    </w:p>
    <w:p w14:paraId="072284D0" w14:textId="77777777" w:rsidR="001D37AA" w:rsidRPr="002C6AD4" w:rsidRDefault="004B209B" w:rsidP="00475B7D">
      <w:pPr>
        <w:pStyle w:val="ListParagraph"/>
        <w:widowControl w:val="0"/>
        <w:numPr>
          <w:ilvl w:val="0"/>
          <w:numId w:val="2"/>
        </w:numPr>
        <w:spacing w:after="0" w:line="240" w:lineRule="auto"/>
        <w:ind w:left="360"/>
        <w:rPr>
          <w:rFonts w:ascii="Times New Roman" w:hAnsi="Times New Roman" w:cs="Times New Roman"/>
          <w:b/>
          <w:sz w:val="24"/>
          <w:szCs w:val="24"/>
        </w:rPr>
      </w:pPr>
      <w:r w:rsidRPr="002C6AD4">
        <w:rPr>
          <w:rFonts w:ascii="Times New Roman" w:hAnsi="Times New Roman" w:cs="Times New Roman"/>
          <w:b/>
          <w:sz w:val="24"/>
          <w:szCs w:val="24"/>
        </w:rPr>
        <w:t xml:space="preserve">10% </w:t>
      </w:r>
      <w:r w:rsidR="00276D53" w:rsidRPr="002C6AD4">
        <w:rPr>
          <w:rFonts w:ascii="Times New Roman" w:hAnsi="Times New Roman" w:cs="Times New Roman"/>
          <w:b/>
          <w:sz w:val="24"/>
          <w:szCs w:val="24"/>
        </w:rPr>
        <w:t>Provocation (once during term):</w:t>
      </w:r>
    </w:p>
    <w:p w14:paraId="7A1B20B0" w14:textId="11A3B611" w:rsidR="000802BD" w:rsidRPr="002C6AD4" w:rsidRDefault="0019471A" w:rsidP="00475B7D">
      <w:pPr>
        <w:pStyle w:val="ListParagraph"/>
        <w:widowControl w:val="0"/>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W</w:t>
      </w:r>
      <w:r w:rsidR="00924144" w:rsidRPr="002C6AD4">
        <w:rPr>
          <w:rFonts w:ascii="Times New Roman" w:hAnsi="Times New Roman" w:cs="Times New Roman"/>
          <w:sz w:val="24"/>
          <w:szCs w:val="24"/>
        </w:rPr>
        <w:t>ith a partner</w:t>
      </w:r>
      <w:r w:rsidR="00B30A27" w:rsidRPr="002C6AD4">
        <w:rPr>
          <w:rFonts w:ascii="Times New Roman" w:hAnsi="Times New Roman" w:cs="Times New Roman"/>
          <w:sz w:val="24"/>
          <w:szCs w:val="24"/>
        </w:rPr>
        <w:t>, l</w:t>
      </w:r>
      <w:r w:rsidR="000802BD" w:rsidRPr="002C6AD4">
        <w:rPr>
          <w:rFonts w:ascii="Times New Roman" w:hAnsi="Times New Roman" w:cs="Times New Roman"/>
          <w:sz w:val="24"/>
          <w:szCs w:val="24"/>
        </w:rPr>
        <w:t xml:space="preserve">ead one class with a </w:t>
      </w:r>
      <w:r w:rsidR="00276D53" w:rsidRPr="002C6AD4">
        <w:rPr>
          <w:rFonts w:ascii="Times New Roman" w:hAnsi="Times New Roman" w:cs="Times New Roman"/>
          <w:sz w:val="24"/>
          <w:szCs w:val="24"/>
        </w:rPr>
        <w:t>500-</w:t>
      </w:r>
      <w:r w:rsidR="00752B74" w:rsidRPr="002C6AD4">
        <w:rPr>
          <w:rFonts w:ascii="Times New Roman" w:hAnsi="Times New Roman" w:cs="Times New Roman"/>
          <w:sz w:val="24"/>
          <w:szCs w:val="24"/>
        </w:rPr>
        <w:t xml:space="preserve"> to </w:t>
      </w:r>
      <w:r w:rsidR="00276D53" w:rsidRPr="002C6AD4">
        <w:rPr>
          <w:rFonts w:ascii="Times New Roman" w:hAnsi="Times New Roman" w:cs="Times New Roman"/>
          <w:sz w:val="24"/>
          <w:szCs w:val="24"/>
        </w:rPr>
        <w:t>1000</w:t>
      </w:r>
      <w:r w:rsidR="00752B74" w:rsidRPr="002C6AD4">
        <w:rPr>
          <w:rFonts w:ascii="Times New Roman" w:hAnsi="Times New Roman" w:cs="Times New Roman"/>
          <w:sz w:val="24"/>
          <w:szCs w:val="24"/>
        </w:rPr>
        <w:t>-</w:t>
      </w:r>
      <w:r w:rsidR="00276D53" w:rsidRPr="002C6AD4">
        <w:rPr>
          <w:rFonts w:ascii="Times New Roman" w:hAnsi="Times New Roman" w:cs="Times New Roman"/>
          <w:sz w:val="24"/>
          <w:szCs w:val="24"/>
        </w:rPr>
        <w:t xml:space="preserve">word </w:t>
      </w:r>
      <w:r w:rsidR="000802BD" w:rsidRPr="002C6AD4">
        <w:rPr>
          <w:rFonts w:ascii="Times New Roman" w:hAnsi="Times New Roman" w:cs="Times New Roman"/>
          <w:sz w:val="24"/>
          <w:szCs w:val="24"/>
        </w:rPr>
        <w:t>“provocation”</w:t>
      </w:r>
      <w:r w:rsidR="00734C9C" w:rsidRPr="002C6AD4">
        <w:rPr>
          <w:rFonts w:ascii="Times New Roman" w:hAnsi="Times New Roman" w:cs="Times New Roman"/>
          <w:sz w:val="24"/>
          <w:szCs w:val="24"/>
        </w:rPr>
        <w:t xml:space="preserve"> synthesizing and raising questions about the assigned reading. Post it to our class WordPress site by the Monday night before we meet</w:t>
      </w:r>
      <w:r w:rsidR="000802BD" w:rsidRPr="002C6AD4">
        <w:rPr>
          <w:rFonts w:ascii="Times New Roman" w:hAnsi="Times New Roman" w:cs="Times New Roman"/>
          <w:sz w:val="24"/>
          <w:szCs w:val="24"/>
        </w:rPr>
        <w:t xml:space="preserve"> and read </w:t>
      </w:r>
      <w:r w:rsidR="00734C9C" w:rsidRPr="002C6AD4">
        <w:rPr>
          <w:rFonts w:ascii="Times New Roman" w:hAnsi="Times New Roman" w:cs="Times New Roman"/>
          <w:sz w:val="24"/>
          <w:szCs w:val="24"/>
        </w:rPr>
        <w:t xml:space="preserve">it </w:t>
      </w:r>
      <w:r w:rsidR="000802BD" w:rsidRPr="002C6AD4">
        <w:rPr>
          <w:rFonts w:ascii="Times New Roman" w:hAnsi="Times New Roman" w:cs="Times New Roman"/>
          <w:sz w:val="24"/>
          <w:szCs w:val="24"/>
        </w:rPr>
        <w:t xml:space="preserve">aloud at the beginning of </w:t>
      </w:r>
      <w:r w:rsidR="00734C9C" w:rsidRPr="002C6AD4">
        <w:rPr>
          <w:rFonts w:ascii="Times New Roman" w:hAnsi="Times New Roman" w:cs="Times New Roman"/>
          <w:sz w:val="24"/>
          <w:szCs w:val="24"/>
        </w:rPr>
        <w:t>our discussion.</w:t>
      </w:r>
    </w:p>
    <w:p w14:paraId="106F03BF" w14:textId="77777777" w:rsidR="001D37AA" w:rsidRPr="002C6AD4" w:rsidRDefault="004B209B" w:rsidP="00475B7D">
      <w:pPr>
        <w:pStyle w:val="ListParagraph"/>
        <w:widowControl w:val="0"/>
        <w:numPr>
          <w:ilvl w:val="0"/>
          <w:numId w:val="2"/>
        </w:numPr>
        <w:spacing w:after="0" w:line="240" w:lineRule="auto"/>
        <w:ind w:left="360"/>
        <w:rPr>
          <w:rFonts w:ascii="Times New Roman" w:hAnsi="Times New Roman" w:cs="Times New Roman"/>
          <w:b/>
          <w:sz w:val="24"/>
          <w:szCs w:val="24"/>
        </w:rPr>
      </w:pPr>
      <w:r w:rsidRPr="002C6AD4">
        <w:rPr>
          <w:rFonts w:ascii="Times New Roman" w:hAnsi="Times New Roman" w:cs="Times New Roman"/>
          <w:b/>
          <w:sz w:val="24"/>
          <w:szCs w:val="24"/>
        </w:rPr>
        <w:t xml:space="preserve">20% </w:t>
      </w:r>
      <w:r w:rsidR="00276D53" w:rsidRPr="002C6AD4">
        <w:rPr>
          <w:rFonts w:ascii="Times New Roman" w:hAnsi="Times New Roman" w:cs="Times New Roman"/>
          <w:b/>
          <w:sz w:val="24"/>
          <w:szCs w:val="24"/>
        </w:rPr>
        <w:t xml:space="preserve">Digital project contribution (throughout term): </w:t>
      </w:r>
    </w:p>
    <w:p w14:paraId="1870E502" w14:textId="524DDEF3" w:rsidR="000802BD" w:rsidRPr="002C6AD4" w:rsidRDefault="000802BD" w:rsidP="00475B7D">
      <w:pPr>
        <w:pStyle w:val="ListParagraph"/>
        <w:widowControl w:val="0"/>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 xml:space="preserve">Make a meaningful and equitable contribution to our </w:t>
      </w:r>
      <w:r w:rsidR="00EC02F3" w:rsidRPr="002C6AD4">
        <w:rPr>
          <w:rFonts w:ascii="Times New Roman" w:hAnsi="Times New Roman" w:cs="Times New Roman"/>
          <w:sz w:val="24"/>
          <w:szCs w:val="24"/>
        </w:rPr>
        <w:t>group</w:t>
      </w:r>
      <w:r w:rsidRPr="002C6AD4">
        <w:rPr>
          <w:rFonts w:ascii="Times New Roman" w:hAnsi="Times New Roman" w:cs="Times New Roman"/>
          <w:sz w:val="24"/>
          <w:szCs w:val="24"/>
        </w:rPr>
        <w:t xml:space="preserve"> project, a digital edition of The Female American for </w:t>
      </w:r>
      <w:hyperlink r:id="rId18" w:history="1">
        <w:r w:rsidRPr="002C6AD4">
          <w:rPr>
            <w:rStyle w:val="Hyperlink"/>
            <w:rFonts w:ascii="Times New Roman" w:hAnsi="Times New Roman" w:cs="Times New Roman"/>
            <w:color w:val="auto"/>
            <w:sz w:val="24"/>
            <w:szCs w:val="24"/>
          </w:rPr>
          <w:t>Literature in Context</w:t>
        </w:r>
      </w:hyperlink>
    </w:p>
    <w:p w14:paraId="3435FB09" w14:textId="77777777" w:rsidR="001D37AA" w:rsidRPr="002C6AD4" w:rsidRDefault="00C67CDC" w:rsidP="00475B7D">
      <w:pPr>
        <w:pStyle w:val="ListParagraph"/>
        <w:widowControl w:val="0"/>
        <w:numPr>
          <w:ilvl w:val="0"/>
          <w:numId w:val="2"/>
        </w:numPr>
        <w:spacing w:after="0" w:line="240" w:lineRule="auto"/>
        <w:ind w:left="360"/>
        <w:rPr>
          <w:rFonts w:ascii="Times New Roman" w:hAnsi="Times New Roman" w:cs="Times New Roman"/>
          <w:b/>
          <w:sz w:val="24"/>
          <w:szCs w:val="24"/>
        </w:rPr>
      </w:pPr>
      <w:r w:rsidRPr="002C6AD4">
        <w:rPr>
          <w:rFonts w:ascii="Times New Roman" w:hAnsi="Times New Roman" w:cs="Times New Roman"/>
          <w:b/>
          <w:sz w:val="24"/>
          <w:szCs w:val="24"/>
        </w:rPr>
        <w:t xml:space="preserve">40% </w:t>
      </w:r>
      <w:r w:rsidR="00276D53" w:rsidRPr="002C6AD4">
        <w:rPr>
          <w:rFonts w:ascii="Times New Roman" w:hAnsi="Times New Roman" w:cs="Times New Roman"/>
          <w:b/>
          <w:sz w:val="24"/>
          <w:szCs w:val="24"/>
        </w:rPr>
        <w:t xml:space="preserve">Individual project: </w:t>
      </w:r>
    </w:p>
    <w:p w14:paraId="03A05720" w14:textId="0DEF6658" w:rsidR="000802BD" w:rsidRPr="002C6AD4" w:rsidRDefault="000802BD" w:rsidP="00475B7D">
      <w:pPr>
        <w:pStyle w:val="ListParagraph"/>
        <w:widowControl w:val="0"/>
        <w:spacing w:after="0" w:line="240" w:lineRule="auto"/>
        <w:ind w:left="360"/>
        <w:rPr>
          <w:rFonts w:ascii="Times New Roman" w:hAnsi="Times New Roman" w:cs="Times New Roman"/>
          <w:sz w:val="24"/>
          <w:szCs w:val="24"/>
        </w:rPr>
      </w:pPr>
      <w:bookmarkStart w:id="7" w:name="_Hlk91671797"/>
      <w:r w:rsidRPr="002C6AD4">
        <w:rPr>
          <w:rFonts w:ascii="Times New Roman" w:hAnsi="Times New Roman" w:cs="Times New Roman"/>
          <w:sz w:val="24"/>
          <w:szCs w:val="24"/>
        </w:rPr>
        <w:t>Complete a</w:t>
      </w:r>
      <w:r w:rsidR="00EC02F3" w:rsidRPr="002C6AD4">
        <w:rPr>
          <w:rFonts w:ascii="Times New Roman" w:hAnsi="Times New Roman" w:cs="Times New Roman"/>
          <w:sz w:val="24"/>
          <w:szCs w:val="24"/>
        </w:rPr>
        <w:t xml:space="preserve">n individual </w:t>
      </w:r>
      <w:r w:rsidRPr="002C6AD4">
        <w:rPr>
          <w:rFonts w:ascii="Times New Roman" w:hAnsi="Times New Roman" w:cs="Times New Roman"/>
          <w:sz w:val="24"/>
          <w:szCs w:val="24"/>
        </w:rPr>
        <w:t xml:space="preserve">project of your own devising that leverages course content </w:t>
      </w:r>
      <w:r w:rsidR="00B30A27" w:rsidRPr="002C6AD4">
        <w:rPr>
          <w:rFonts w:ascii="Times New Roman" w:hAnsi="Times New Roman" w:cs="Times New Roman"/>
          <w:sz w:val="24"/>
          <w:szCs w:val="24"/>
        </w:rPr>
        <w:t>and/</w:t>
      </w:r>
      <w:r w:rsidRPr="002C6AD4">
        <w:rPr>
          <w:rFonts w:ascii="Times New Roman" w:hAnsi="Times New Roman" w:cs="Times New Roman"/>
          <w:sz w:val="24"/>
          <w:szCs w:val="24"/>
        </w:rPr>
        <w:t>or concepts to advance your own interests/goals</w:t>
      </w:r>
      <w:r w:rsidR="00B30A27" w:rsidRPr="002C6AD4">
        <w:rPr>
          <w:rFonts w:ascii="Times New Roman" w:hAnsi="Times New Roman" w:cs="Times New Roman"/>
          <w:sz w:val="24"/>
          <w:szCs w:val="24"/>
        </w:rPr>
        <w:t>. T</w:t>
      </w:r>
      <w:r w:rsidRPr="002C6AD4">
        <w:rPr>
          <w:rFonts w:ascii="Times New Roman" w:hAnsi="Times New Roman" w:cs="Times New Roman"/>
          <w:sz w:val="24"/>
          <w:szCs w:val="24"/>
        </w:rPr>
        <w:t>his could be a seminar paper, short papers that allow you to practice for your breadth/depth exams, a digital project or steps toward one, an annotated bibliography, an exhibit or steps toward one, etc. The project will be scaffolded as follows:</w:t>
      </w:r>
    </w:p>
    <w:p w14:paraId="4277E570" w14:textId="7C337724" w:rsidR="000802BD" w:rsidRPr="002C6AD4" w:rsidRDefault="000029B0" w:rsidP="00475B7D">
      <w:pPr>
        <w:pStyle w:val="ListParagraph"/>
        <w:widowControl w:val="0"/>
        <w:numPr>
          <w:ilvl w:val="1"/>
          <w:numId w:val="2"/>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Project proposal (week 4): </w:t>
      </w:r>
      <w:r w:rsidR="000802BD" w:rsidRPr="002C6AD4">
        <w:rPr>
          <w:rFonts w:ascii="Times New Roman" w:hAnsi="Times New Roman" w:cs="Times New Roman"/>
          <w:sz w:val="24"/>
          <w:szCs w:val="24"/>
        </w:rPr>
        <w:t>500-1000 words</w:t>
      </w:r>
      <w:r w:rsidRPr="002C6AD4">
        <w:rPr>
          <w:rFonts w:ascii="Times New Roman" w:hAnsi="Times New Roman" w:cs="Times New Roman"/>
          <w:sz w:val="24"/>
          <w:szCs w:val="24"/>
        </w:rPr>
        <w:t xml:space="preserve"> </w:t>
      </w:r>
    </w:p>
    <w:p w14:paraId="7BA15DDB" w14:textId="3664E7D9" w:rsidR="000802BD" w:rsidRPr="002C6AD4" w:rsidRDefault="000029B0" w:rsidP="00475B7D">
      <w:pPr>
        <w:pStyle w:val="ListParagraph"/>
        <w:widowControl w:val="0"/>
        <w:numPr>
          <w:ilvl w:val="1"/>
          <w:numId w:val="2"/>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Project c</w:t>
      </w:r>
      <w:r w:rsidR="000802BD" w:rsidRPr="002C6AD4">
        <w:rPr>
          <w:rFonts w:ascii="Times New Roman" w:hAnsi="Times New Roman" w:cs="Times New Roman"/>
          <w:sz w:val="24"/>
          <w:szCs w:val="24"/>
        </w:rPr>
        <w:t xml:space="preserve">onference </w:t>
      </w:r>
      <w:r w:rsidRPr="002C6AD4">
        <w:rPr>
          <w:rFonts w:ascii="Times New Roman" w:hAnsi="Times New Roman" w:cs="Times New Roman"/>
          <w:sz w:val="24"/>
          <w:szCs w:val="24"/>
        </w:rPr>
        <w:t xml:space="preserve">(week 5): 20-minute meeting </w:t>
      </w:r>
      <w:r w:rsidR="000802BD" w:rsidRPr="002C6AD4">
        <w:rPr>
          <w:rFonts w:ascii="Times New Roman" w:hAnsi="Times New Roman" w:cs="Times New Roman"/>
          <w:sz w:val="24"/>
          <w:szCs w:val="24"/>
        </w:rPr>
        <w:t>with Prof. Burkert</w:t>
      </w:r>
      <w:r w:rsidR="0076426F" w:rsidRPr="002C6AD4">
        <w:rPr>
          <w:rFonts w:ascii="Times New Roman" w:hAnsi="Times New Roman" w:cs="Times New Roman"/>
          <w:sz w:val="24"/>
          <w:szCs w:val="24"/>
        </w:rPr>
        <w:t xml:space="preserve"> </w:t>
      </w:r>
    </w:p>
    <w:p w14:paraId="72DB87F0" w14:textId="144E0725" w:rsidR="000802BD" w:rsidRDefault="000029B0" w:rsidP="00475B7D">
      <w:pPr>
        <w:pStyle w:val="ListParagraph"/>
        <w:widowControl w:val="0"/>
        <w:numPr>
          <w:ilvl w:val="1"/>
          <w:numId w:val="2"/>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Benchmark assignment (w</w:t>
      </w:r>
      <w:r w:rsidR="00B30A27" w:rsidRPr="002C6AD4">
        <w:rPr>
          <w:rFonts w:ascii="Times New Roman" w:hAnsi="Times New Roman" w:cs="Times New Roman"/>
          <w:sz w:val="24"/>
          <w:szCs w:val="24"/>
        </w:rPr>
        <w:t>eek 7</w:t>
      </w:r>
      <w:r w:rsidRPr="002C6AD4">
        <w:rPr>
          <w:rFonts w:ascii="Times New Roman" w:hAnsi="Times New Roman" w:cs="Times New Roman"/>
          <w:sz w:val="24"/>
          <w:szCs w:val="24"/>
        </w:rPr>
        <w:t>)</w:t>
      </w:r>
      <w:r w:rsidR="00276D53" w:rsidRPr="002C6AD4">
        <w:rPr>
          <w:rFonts w:ascii="Times New Roman" w:hAnsi="Times New Roman" w:cs="Times New Roman"/>
          <w:sz w:val="24"/>
          <w:szCs w:val="24"/>
        </w:rPr>
        <w:t xml:space="preserve">: </w:t>
      </w:r>
      <w:r w:rsidRPr="002C6AD4">
        <w:rPr>
          <w:rFonts w:ascii="Times New Roman" w:hAnsi="Times New Roman" w:cs="Times New Roman"/>
          <w:sz w:val="24"/>
          <w:szCs w:val="24"/>
        </w:rPr>
        <w:t xml:space="preserve">submit evidence of meaningful progress on your research in a format </w:t>
      </w:r>
      <w:r w:rsidR="00276D53" w:rsidRPr="002C6AD4">
        <w:rPr>
          <w:rFonts w:ascii="Times New Roman" w:hAnsi="Times New Roman" w:cs="Times New Roman"/>
          <w:sz w:val="24"/>
          <w:szCs w:val="24"/>
        </w:rPr>
        <w:t>appropriate to your project</w:t>
      </w:r>
      <w:r w:rsidRPr="002C6AD4">
        <w:rPr>
          <w:rFonts w:ascii="Times New Roman" w:hAnsi="Times New Roman" w:cs="Times New Roman"/>
          <w:sz w:val="24"/>
          <w:szCs w:val="24"/>
        </w:rPr>
        <w:t xml:space="preserve"> that</w:t>
      </w:r>
      <w:r w:rsidR="00276D53" w:rsidRPr="002C6AD4">
        <w:rPr>
          <w:rFonts w:ascii="Times New Roman" w:hAnsi="Times New Roman" w:cs="Times New Roman"/>
          <w:sz w:val="24"/>
          <w:szCs w:val="24"/>
        </w:rPr>
        <w:t xml:space="preserve"> allows Prof. Burkert to provide feedback</w:t>
      </w:r>
    </w:p>
    <w:p w14:paraId="1074D755" w14:textId="5C4B3626" w:rsidR="00C12657" w:rsidRPr="002C6AD4" w:rsidRDefault="00C12657" w:rsidP="00475B7D">
      <w:pPr>
        <w:pStyle w:val="ListParagraph"/>
        <w:widowControl w:val="0"/>
        <w:numPr>
          <w:ilvl w:val="1"/>
          <w:numId w:val="2"/>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Project submission (week 10)</w:t>
      </w:r>
    </w:p>
    <w:bookmarkEnd w:id="7"/>
    <w:p w14:paraId="7EFA1CC7" w14:textId="77777777" w:rsidR="001D37AA" w:rsidRPr="002C6AD4" w:rsidRDefault="00276D53" w:rsidP="00475B7D">
      <w:pPr>
        <w:pStyle w:val="ListParagraph"/>
        <w:widowControl w:val="0"/>
        <w:numPr>
          <w:ilvl w:val="0"/>
          <w:numId w:val="2"/>
        </w:numPr>
        <w:spacing w:after="0" w:line="240" w:lineRule="auto"/>
        <w:ind w:left="360"/>
        <w:rPr>
          <w:rFonts w:ascii="Times New Roman" w:hAnsi="Times New Roman" w:cs="Times New Roman"/>
          <w:b/>
          <w:sz w:val="24"/>
          <w:szCs w:val="24"/>
        </w:rPr>
      </w:pPr>
      <w:r w:rsidRPr="002C6AD4">
        <w:rPr>
          <w:rFonts w:ascii="Times New Roman" w:hAnsi="Times New Roman" w:cs="Times New Roman"/>
          <w:b/>
          <w:sz w:val="24"/>
          <w:szCs w:val="24"/>
        </w:rPr>
        <w:t>Portfolio (week 10):</w:t>
      </w:r>
    </w:p>
    <w:p w14:paraId="0A49CF0C" w14:textId="38110385" w:rsidR="00B30A27" w:rsidRPr="002C6AD4" w:rsidRDefault="001D37AA" w:rsidP="00475B7D">
      <w:pPr>
        <w:pStyle w:val="ListParagraph"/>
        <w:widowControl w:val="0"/>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w:t>
      </w:r>
      <w:r w:rsidR="00EC02F3" w:rsidRPr="002C6AD4">
        <w:rPr>
          <w:rFonts w:ascii="Times New Roman" w:hAnsi="Times New Roman" w:cs="Times New Roman"/>
          <w:sz w:val="24"/>
          <w:szCs w:val="24"/>
        </w:rPr>
        <w:t xml:space="preserve">ubmit a </w:t>
      </w:r>
      <w:r w:rsidR="00276D53" w:rsidRPr="002C6AD4">
        <w:rPr>
          <w:rFonts w:ascii="Times New Roman" w:hAnsi="Times New Roman" w:cs="Times New Roman"/>
          <w:sz w:val="24"/>
          <w:szCs w:val="24"/>
        </w:rPr>
        <w:t>dossier</w:t>
      </w:r>
      <w:r w:rsidR="00EC02F3" w:rsidRPr="002C6AD4">
        <w:rPr>
          <w:rFonts w:ascii="Times New Roman" w:hAnsi="Times New Roman" w:cs="Times New Roman"/>
          <w:sz w:val="24"/>
          <w:szCs w:val="24"/>
        </w:rPr>
        <w:t xml:space="preserve"> that reflects your work </w:t>
      </w:r>
      <w:r w:rsidR="00276D53" w:rsidRPr="002C6AD4">
        <w:rPr>
          <w:rFonts w:ascii="Times New Roman" w:hAnsi="Times New Roman" w:cs="Times New Roman"/>
          <w:sz w:val="24"/>
          <w:szCs w:val="24"/>
        </w:rPr>
        <w:t xml:space="preserve">and learning </w:t>
      </w:r>
      <w:r w:rsidR="00EC02F3" w:rsidRPr="002C6AD4">
        <w:rPr>
          <w:rFonts w:ascii="Times New Roman" w:hAnsi="Times New Roman" w:cs="Times New Roman"/>
          <w:sz w:val="24"/>
          <w:szCs w:val="24"/>
        </w:rPr>
        <w:t>in the class</w:t>
      </w:r>
      <w:r w:rsidRPr="002C6AD4">
        <w:rPr>
          <w:rFonts w:ascii="Times New Roman" w:hAnsi="Times New Roman" w:cs="Times New Roman"/>
          <w:sz w:val="24"/>
          <w:szCs w:val="24"/>
        </w:rPr>
        <w:t>.</w:t>
      </w:r>
    </w:p>
    <w:p w14:paraId="24FBB62E" w14:textId="77777777" w:rsidR="001D37AA" w:rsidRPr="002C6AD4" w:rsidRDefault="00276D53" w:rsidP="00475B7D">
      <w:pPr>
        <w:pStyle w:val="ListParagraph"/>
        <w:widowControl w:val="0"/>
        <w:numPr>
          <w:ilvl w:val="0"/>
          <w:numId w:val="2"/>
        </w:numPr>
        <w:spacing w:after="0" w:line="240" w:lineRule="auto"/>
        <w:ind w:left="360"/>
        <w:rPr>
          <w:rFonts w:ascii="Times New Roman" w:hAnsi="Times New Roman" w:cs="Times New Roman"/>
          <w:b/>
          <w:sz w:val="24"/>
          <w:szCs w:val="24"/>
        </w:rPr>
      </w:pPr>
      <w:r w:rsidRPr="002C6AD4">
        <w:rPr>
          <w:rFonts w:ascii="Times New Roman" w:hAnsi="Times New Roman" w:cs="Times New Roman"/>
          <w:b/>
          <w:sz w:val="24"/>
          <w:szCs w:val="24"/>
        </w:rPr>
        <w:t xml:space="preserve">Final conference (week 11): </w:t>
      </w:r>
    </w:p>
    <w:p w14:paraId="717CEB8A" w14:textId="528EC15E" w:rsidR="001716A8" w:rsidRPr="002C6AD4" w:rsidRDefault="00B30A27" w:rsidP="00475B7D">
      <w:pPr>
        <w:pStyle w:val="ListParagraph"/>
        <w:widowControl w:val="0"/>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M</w:t>
      </w:r>
      <w:r w:rsidR="00EC02F3" w:rsidRPr="002C6AD4">
        <w:rPr>
          <w:rFonts w:ascii="Times New Roman" w:hAnsi="Times New Roman" w:cs="Times New Roman"/>
          <w:sz w:val="24"/>
          <w:szCs w:val="24"/>
        </w:rPr>
        <w:t xml:space="preserve">eet with Prof. Burkert to </w:t>
      </w:r>
      <w:r w:rsidRPr="002C6AD4">
        <w:rPr>
          <w:rFonts w:ascii="Times New Roman" w:hAnsi="Times New Roman" w:cs="Times New Roman"/>
          <w:sz w:val="24"/>
          <w:szCs w:val="24"/>
        </w:rPr>
        <w:t>discuss your</w:t>
      </w:r>
      <w:r w:rsidR="00EC02F3" w:rsidRPr="002C6AD4">
        <w:rPr>
          <w:rFonts w:ascii="Times New Roman" w:hAnsi="Times New Roman" w:cs="Times New Roman"/>
          <w:sz w:val="24"/>
          <w:szCs w:val="24"/>
        </w:rPr>
        <w:t xml:space="preserve"> portfolio</w:t>
      </w:r>
      <w:r w:rsidR="001D37AA" w:rsidRPr="002C6AD4">
        <w:rPr>
          <w:rFonts w:ascii="Times New Roman" w:hAnsi="Times New Roman" w:cs="Times New Roman"/>
          <w:sz w:val="24"/>
          <w:szCs w:val="24"/>
        </w:rPr>
        <w:t>.</w:t>
      </w:r>
      <w:r w:rsidRPr="002C6AD4">
        <w:rPr>
          <w:rFonts w:ascii="Times New Roman" w:hAnsi="Times New Roman" w:cs="Times New Roman"/>
          <w:sz w:val="24"/>
          <w:szCs w:val="24"/>
        </w:rPr>
        <w:t xml:space="preserve"> </w:t>
      </w:r>
    </w:p>
    <w:p w14:paraId="4340D522" w14:textId="77777777" w:rsidR="003A3C83" w:rsidRPr="002C6AD4" w:rsidRDefault="003A3C83" w:rsidP="00475B7D">
      <w:pPr>
        <w:pStyle w:val="ListParagraph"/>
        <w:widowControl w:val="0"/>
        <w:spacing w:after="0" w:line="240" w:lineRule="auto"/>
        <w:ind w:left="360"/>
        <w:rPr>
          <w:rFonts w:ascii="Times New Roman" w:hAnsi="Times New Roman" w:cs="Times New Roman"/>
          <w:sz w:val="24"/>
          <w:szCs w:val="24"/>
        </w:rPr>
      </w:pPr>
    </w:p>
    <w:p w14:paraId="12E97DDF" w14:textId="77777777" w:rsidR="008F4AD1" w:rsidRPr="002C6AD4" w:rsidRDefault="008F4AD1" w:rsidP="00475B7D">
      <w:pPr>
        <w:pStyle w:val="Heading2"/>
        <w:widowControl w:val="0"/>
        <w:spacing w:before="0" w:line="240" w:lineRule="auto"/>
        <w:rPr>
          <w:rFonts w:ascii="Times New Roman" w:hAnsi="Times New Roman" w:cs="Times New Roman"/>
          <w:i/>
          <w:color w:val="auto"/>
          <w:sz w:val="24"/>
          <w:szCs w:val="24"/>
        </w:rPr>
      </w:pPr>
      <w:bookmarkStart w:id="8" w:name="_Toc89176737"/>
      <w:r w:rsidRPr="002C6AD4">
        <w:rPr>
          <w:rFonts w:ascii="Times New Roman" w:hAnsi="Times New Roman" w:cs="Times New Roman"/>
          <w:i/>
          <w:color w:val="auto"/>
          <w:sz w:val="24"/>
          <w:szCs w:val="24"/>
        </w:rPr>
        <w:t>Grading Scale</w:t>
      </w:r>
      <w:bookmarkEnd w:id="8"/>
    </w:p>
    <w:p w14:paraId="228E9D12" w14:textId="77777777" w:rsidR="008F4AD1" w:rsidRPr="002C6AD4" w:rsidRDefault="008F4AD1" w:rsidP="00475B7D">
      <w:pPr>
        <w:widowControl w:val="0"/>
        <w:spacing w:after="0" w:line="240" w:lineRule="auto"/>
        <w:rPr>
          <w:rFonts w:ascii="Times New Roman" w:hAnsi="Times New Roman" w:cs="Times New Roman"/>
          <w:sz w:val="24"/>
          <w:szCs w:val="24"/>
        </w:rPr>
        <w:sectPr w:rsidR="008F4AD1" w:rsidRPr="002C6AD4" w:rsidSect="00475B7D">
          <w:type w:val="continuous"/>
          <w:pgSz w:w="12240" w:h="15840"/>
          <w:pgMar w:top="1440" w:right="1440" w:bottom="1440" w:left="1440" w:header="720" w:footer="720" w:gutter="0"/>
          <w:cols w:space="720"/>
          <w:titlePg/>
          <w:docGrid w:linePitch="360"/>
        </w:sectPr>
      </w:pPr>
    </w:p>
    <w:p w14:paraId="542C72D6"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A </w:t>
      </w:r>
      <w:r w:rsidRPr="002C6AD4">
        <w:rPr>
          <w:rFonts w:ascii="Times New Roman" w:hAnsi="Times New Roman" w:cs="Times New Roman"/>
          <w:sz w:val="24"/>
          <w:szCs w:val="24"/>
        </w:rPr>
        <w:tab/>
        <w:t xml:space="preserve">92.5-100% </w:t>
      </w:r>
    </w:p>
    <w:p w14:paraId="483E5787"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A- </w:t>
      </w:r>
      <w:r w:rsidRPr="002C6AD4">
        <w:rPr>
          <w:rFonts w:ascii="Times New Roman" w:hAnsi="Times New Roman" w:cs="Times New Roman"/>
          <w:sz w:val="24"/>
          <w:szCs w:val="24"/>
        </w:rPr>
        <w:tab/>
        <w:t xml:space="preserve">89.5-92.4% </w:t>
      </w:r>
    </w:p>
    <w:p w14:paraId="1AB0C371"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B+ </w:t>
      </w:r>
      <w:r w:rsidRPr="002C6AD4">
        <w:rPr>
          <w:rFonts w:ascii="Times New Roman" w:hAnsi="Times New Roman" w:cs="Times New Roman"/>
          <w:sz w:val="24"/>
          <w:szCs w:val="24"/>
        </w:rPr>
        <w:tab/>
        <w:t xml:space="preserve">86.5-89.4% </w:t>
      </w:r>
    </w:p>
    <w:p w14:paraId="0A468106"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B </w:t>
      </w:r>
      <w:r w:rsidRPr="002C6AD4">
        <w:rPr>
          <w:rFonts w:ascii="Times New Roman" w:hAnsi="Times New Roman" w:cs="Times New Roman"/>
          <w:sz w:val="24"/>
          <w:szCs w:val="24"/>
        </w:rPr>
        <w:tab/>
        <w:t xml:space="preserve">82.5-86.4% </w:t>
      </w:r>
    </w:p>
    <w:p w14:paraId="4DD074C8"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B- </w:t>
      </w:r>
      <w:r w:rsidRPr="002C6AD4">
        <w:rPr>
          <w:rFonts w:ascii="Times New Roman" w:hAnsi="Times New Roman" w:cs="Times New Roman"/>
          <w:sz w:val="24"/>
          <w:szCs w:val="24"/>
        </w:rPr>
        <w:tab/>
        <w:t xml:space="preserve">79.5-82.4% </w:t>
      </w:r>
    </w:p>
    <w:p w14:paraId="511CFFEF"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C+ </w:t>
      </w:r>
      <w:r w:rsidRPr="002C6AD4">
        <w:rPr>
          <w:rFonts w:ascii="Times New Roman" w:hAnsi="Times New Roman" w:cs="Times New Roman"/>
          <w:sz w:val="24"/>
          <w:szCs w:val="24"/>
        </w:rPr>
        <w:tab/>
        <w:t xml:space="preserve">76.5-79.4% </w:t>
      </w:r>
    </w:p>
    <w:p w14:paraId="60936783"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C </w:t>
      </w:r>
      <w:r w:rsidRPr="002C6AD4">
        <w:rPr>
          <w:rFonts w:ascii="Times New Roman" w:hAnsi="Times New Roman" w:cs="Times New Roman"/>
          <w:sz w:val="24"/>
          <w:szCs w:val="24"/>
        </w:rPr>
        <w:tab/>
        <w:t xml:space="preserve">72.5-76.4% </w:t>
      </w:r>
    </w:p>
    <w:p w14:paraId="11F6F7D1"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C- </w:t>
      </w:r>
      <w:r w:rsidRPr="002C6AD4">
        <w:rPr>
          <w:rFonts w:ascii="Times New Roman" w:hAnsi="Times New Roman" w:cs="Times New Roman"/>
          <w:sz w:val="24"/>
          <w:szCs w:val="24"/>
        </w:rPr>
        <w:tab/>
        <w:t xml:space="preserve">69.5-72.4% </w:t>
      </w:r>
    </w:p>
    <w:p w14:paraId="4A8DBDA1"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D+ </w:t>
      </w:r>
      <w:r w:rsidRPr="002C6AD4">
        <w:rPr>
          <w:rFonts w:ascii="Times New Roman" w:hAnsi="Times New Roman" w:cs="Times New Roman"/>
          <w:sz w:val="24"/>
          <w:szCs w:val="24"/>
        </w:rPr>
        <w:tab/>
        <w:t xml:space="preserve">66.5-69.4% </w:t>
      </w:r>
    </w:p>
    <w:p w14:paraId="3AB0A5E0"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D </w:t>
      </w:r>
      <w:r w:rsidRPr="002C6AD4">
        <w:rPr>
          <w:rFonts w:ascii="Times New Roman" w:hAnsi="Times New Roman" w:cs="Times New Roman"/>
          <w:sz w:val="24"/>
          <w:szCs w:val="24"/>
        </w:rPr>
        <w:tab/>
        <w:t xml:space="preserve">62.5-66.4% </w:t>
      </w:r>
    </w:p>
    <w:p w14:paraId="25D85ACB"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D-</w:t>
      </w:r>
      <w:r w:rsidRPr="002C6AD4">
        <w:rPr>
          <w:rFonts w:ascii="Times New Roman" w:hAnsi="Times New Roman" w:cs="Times New Roman"/>
          <w:sz w:val="24"/>
          <w:szCs w:val="24"/>
        </w:rPr>
        <w:tab/>
        <w:t>59.5-62.4%</w:t>
      </w:r>
    </w:p>
    <w:p w14:paraId="781FDE1B" w14:textId="77777777" w:rsidR="008F4AD1" w:rsidRPr="002C6AD4" w:rsidRDefault="008F4AD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F </w:t>
      </w:r>
      <w:r w:rsidRPr="002C6AD4">
        <w:rPr>
          <w:rFonts w:ascii="Times New Roman" w:hAnsi="Times New Roman" w:cs="Times New Roman"/>
          <w:sz w:val="24"/>
          <w:szCs w:val="24"/>
        </w:rPr>
        <w:tab/>
        <w:t>0-59.4%</w:t>
      </w:r>
    </w:p>
    <w:p w14:paraId="760E967F" w14:textId="77777777" w:rsidR="003A3C83" w:rsidRPr="002C6AD4" w:rsidRDefault="003A3C83" w:rsidP="00475B7D">
      <w:pPr>
        <w:widowControl w:val="0"/>
        <w:spacing w:after="0" w:line="240" w:lineRule="auto"/>
        <w:rPr>
          <w:rFonts w:ascii="Times New Roman" w:hAnsi="Times New Roman" w:cs="Times New Roman"/>
          <w:sz w:val="24"/>
          <w:szCs w:val="24"/>
        </w:rPr>
        <w:sectPr w:rsidR="003A3C83" w:rsidRPr="002C6AD4" w:rsidSect="003A3C83">
          <w:type w:val="continuous"/>
          <w:pgSz w:w="12240" w:h="15840"/>
          <w:pgMar w:top="1440" w:right="1440" w:bottom="1440" w:left="1440" w:header="720" w:footer="720" w:gutter="0"/>
          <w:cols w:num="3" w:space="720"/>
          <w:titlePg/>
          <w:docGrid w:linePitch="360"/>
        </w:sectPr>
      </w:pPr>
    </w:p>
    <w:p w14:paraId="56906F31" w14:textId="77777777" w:rsidR="008F4AD1" w:rsidRPr="002C6AD4" w:rsidRDefault="008F4AD1" w:rsidP="00475B7D">
      <w:pPr>
        <w:widowControl w:val="0"/>
        <w:spacing w:after="0" w:line="240" w:lineRule="auto"/>
        <w:rPr>
          <w:rFonts w:ascii="Times New Roman" w:hAnsi="Times New Roman" w:cs="Times New Roman"/>
          <w:sz w:val="24"/>
          <w:szCs w:val="24"/>
        </w:rPr>
      </w:pPr>
    </w:p>
    <w:p w14:paraId="70D04AE7" w14:textId="098ADEBC" w:rsidR="00734C9C"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9" w:name="_Class_Policies"/>
      <w:bookmarkEnd w:id="9"/>
      <w:r w:rsidRPr="002C6AD4">
        <w:rPr>
          <w:rFonts w:ascii="Times New Roman" w:hAnsi="Times New Roman" w:cs="Times New Roman"/>
          <w:b/>
          <w:color w:val="auto"/>
          <w:sz w:val="24"/>
          <w:szCs w:val="24"/>
        </w:rPr>
        <w:t>CLASS POLICIES</w:t>
      </w:r>
    </w:p>
    <w:p w14:paraId="156279D1" w14:textId="77777777" w:rsidR="00197BD9" w:rsidRPr="002C6AD4" w:rsidRDefault="00197BD9" w:rsidP="00475B7D">
      <w:pPr>
        <w:pStyle w:val="Heading2"/>
        <w:widowControl w:val="0"/>
        <w:spacing w:line="240" w:lineRule="auto"/>
        <w:rPr>
          <w:rFonts w:ascii="Times New Roman" w:hAnsi="Times New Roman" w:cs="Times New Roman"/>
          <w:i/>
          <w:color w:val="auto"/>
          <w:sz w:val="24"/>
          <w:szCs w:val="24"/>
        </w:rPr>
      </w:pPr>
      <w:r w:rsidRPr="002C6AD4">
        <w:rPr>
          <w:rFonts w:ascii="Times New Roman" w:hAnsi="Times New Roman" w:cs="Times New Roman"/>
          <w:i/>
          <w:color w:val="auto"/>
          <w:sz w:val="24"/>
          <w:szCs w:val="24"/>
        </w:rPr>
        <w:t>Attendance and Participation</w:t>
      </w:r>
    </w:p>
    <w:p w14:paraId="7DE80410" w14:textId="77777777" w:rsidR="00197BD9" w:rsidRPr="002C6AD4" w:rsidRDefault="00197BD9" w:rsidP="00475B7D">
      <w:pPr>
        <w:widowControl w:val="0"/>
        <w:spacing w:after="0" w:line="240" w:lineRule="auto"/>
        <w:rPr>
          <w:rFonts w:ascii="Times New Roman" w:hAnsi="Times New Roman" w:cs="Times New Roman"/>
          <w:sz w:val="24"/>
        </w:rPr>
      </w:pPr>
      <w:r w:rsidRPr="002C6AD4">
        <w:rPr>
          <w:rFonts w:ascii="Times New Roman" w:hAnsi="Times New Roman" w:cs="Times New Roman"/>
          <w:sz w:val="24"/>
        </w:rPr>
        <w:t>Your attendance and active engagement in class matters for your own learning as well as for the contributions you can make to the learning of others. You are expected to:</w:t>
      </w:r>
    </w:p>
    <w:p w14:paraId="48F0E268" w14:textId="06A62DFC" w:rsidR="00197BD9" w:rsidRPr="002C6AD4" w:rsidRDefault="00197BD9" w:rsidP="00475B7D">
      <w:pPr>
        <w:pStyle w:val="ListParagraph"/>
        <w:widowControl w:val="0"/>
        <w:numPr>
          <w:ilvl w:val="0"/>
          <w:numId w:val="44"/>
        </w:numPr>
        <w:spacing w:after="0" w:line="240" w:lineRule="auto"/>
        <w:rPr>
          <w:rFonts w:ascii="Times New Roman" w:hAnsi="Times New Roman" w:cs="Times New Roman"/>
          <w:sz w:val="24"/>
        </w:rPr>
      </w:pPr>
      <w:r w:rsidRPr="002C6AD4">
        <w:rPr>
          <w:rFonts w:ascii="Times New Roman" w:hAnsi="Times New Roman" w:cs="Times New Roman"/>
          <w:sz w:val="24"/>
        </w:rPr>
        <w:t>check the course site and your UO email account regularly for announcements and updates;</w:t>
      </w:r>
    </w:p>
    <w:p w14:paraId="5C2A8EB7" w14:textId="7488AA4E" w:rsidR="00197BD9" w:rsidRPr="002C6AD4" w:rsidRDefault="00197BD9" w:rsidP="00475B7D">
      <w:pPr>
        <w:pStyle w:val="ListParagraph"/>
        <w:widowControl w:val="0"/>
        <w:numPr>
          <w:ilvl w:val="0"/>
          <w:numId w:val="44"/>
        </w:numPr>
        <w:spacing w:after="0" w:line="240" w:lineRule="auto"/>
        <w:rPr>
          <w:rFonts w:ascii="Times New Roman" w:hAnsi="Times New Roman" w:cs="Times New Roman"/>
          <w:sz w:val="24"/>
        </w:rPr>
      </w:pPr>
      <w:r w:rsidRPr="002C6AD4">
        <w:rPr>
          <w:rFonts w:ascii="Times New Roman" w:hAnsi="Times New Roman" w:cs="Times New Roman"/>
          <w:sz w:val="24"/>
        </w:rPr>
        <w:t>attend all or nearly all class meetings;</w:t>
      </w:r>
    </w:p>
    <w:p w14:paraId="67B1E1A3" w14:textId="58340803" w:rsidR="00197BD9" w:rsidRPr="002C6AD4" w:rsidRDefault="00197BD9" w:rsidP="00475B7D">
      <w:pPr>
        <w:pStyle w:val="ListParagraph"/>
        <w:widowControl w:val="0"/>
        <w:numPr>
          <w:ilvl w:val="0"/>
          <w:numId w:val="44"/>
        </w:numPr>
        <w:spacing w:after="0" w:line="240" w:lineRule="auto"/>
        <w:rPr>
          <w:rFonts w:ascii="Times New Roman" w:hAnsi="Times New Roman" w:cs="Times New Roman"/>
          <w:sz w:val="24"/>
        </w:rPr>
      </w:pPr>
      <w:r w:rsidRPr="002C6AD4">
        <w:rPr>
          <w:rFonts w:ascii="Times New Roman" w:hAnsi="Times New Roman" w:cs="Times New Roman"/>
          <w:sz w:val="24"/>
        </w:rPr>
        <w:t>prepare any assigned reading or homework before class on the date indicated;</w:t>
      </w:r>
    </w:p>
    <w:p w14:paraId="2E2A1E48" w14:textId="0F50CF1F" w:rsidR="00197BD9" w:rsidRPr="002C6AD4" w:rsidRDefault="00197BD9" w:rsidP="00475B7D">
      <w:pPr>
        <w:pStyle w:val="ListParagraph"/>
        <w:widowControl w:val="0"/>
        <w:numPr>
          <w:ilvl w:val="0"/>
          <w:numId w:val="44"/>
        </w:numPr>
        <w:spacing w:after="0" w:line="240" w:lineRule="auto"/>
        <w:rPr>
          <w:rFonts w:ascii="Times New Roman" w:hAnsi="Times New Roman" w:cs="Times New Roman"/>
          <w:sz w:val="24"/>
        </w:rPr>
      </w:pPr>
      <w:r w:rsidRPr="002C6AD4">
        <w:rPr>
          <w:rFonts w:ascii="Times New Roman" w:hAnsi="Times New Roman" w:cs="Times New Roman"/>
          <w:sz w:val="24"/>
        </w:rPr>
        <w:t>read actively, taking notes about any questions, comments, or thoughts you might raise in class;</w:t>
      </w:r>
    </w:p>
    <w:p w14:paraId="20D8717F" w14:textId="2560F119" w:rsidR="00197BD9" w:rsidRPr="002C6AD4" w:rsidRDefault="00197BD9" w:rsidP="00475B7D">
      <w:pPr>
        <w:pStyle w:val="ListParagraph"/>
        <w:widowControl w:val="0"/>
        <w:numPr>
          <w:ilvl w:val="0"/>
          <w:numId w:val="44"/>
        </w:numPr>
        <w:spacing w:after="0" w:line="240" w:lineRule="auto"/>
        <w:rPr>
          <w:rFonts w:ascii="Times New Roman" w:hAnsi="Times New Roman" w:cs="Times New Roman"/>
          <w:sz w:val="24"/>
        </w:rPr>
      </w:pPr>
      <w:r w:rsidRPr="002C6AD4">
        <w:rPr>
          <w:rFonts w:ascii="Times New Roman" w:hAnsi="Times New Roman" w:cs="Times New Roman"/>
          <w:sz w:val="24"/>
        </w:rPr>
        <w:t>remain alert, engaged, and thoughtful throughout class;</w:t>
      </w:r>
    </w:p>
    <w:p w14:paraId="1209E6D8" w14:textId="0BF87E3B" w:rsidR="00197BD9" w:rsidRPr="002C6AD4" w:rsidRDefault="00197BD9" w:rsidP="00475B7D">
      <w:pPr>
        <w:pStyle w:val="ListParagraph"/>
        <w:widowControl w:val="0"/>
        <w:numPr>
          <w:ilvl w:val="0"/>
          <w:numId w:val="44"/>
        </w:numPr>
        <w:spacing w:after="0" w:line="240" w:lineRule="auto"/>
        <w:rPr>
          <w:rFonts w:ascii="Times New Roman" w:hAnsi="Times New Roman" w:cs="Times New Roman"/>
          <w:sz w:val="24"/>
        </w:rPr>
      </w:pPr>
      <w:r w:rsidRPr="002C6AD4">
        <w:rPr>
          <w:rFonts w:ascii="Times New Roman" w:hAnsi="Times New Roman" w:cs="Times New Roman"/>
          <w:sz w:val="24"/>
        </w:rPr>
        <w:t xml:space="preserve">and participate fully in group discussions and activities. </w:t>
      </w:r>
    </w:p>
    <w:p w14:paraId="570F5DB9" w14:textId="77777777" w:rsidR="00197BD9" w:rsidRPr="002C6AD4" w:rsidRDefault="00197BD9" w:rsidP="00475B7D">
      <w:pPr>
        <w:pStyle w:val="ListParagraph"/>
        <w:widowControl w:val="0"/>
        <w:spacing w:after="0" w:line="240" w:lineRule="auto"/>
        <w:rPr>
          <w:rFonts w:ascii="Times New Roman" w:hAnsi="Times New Roman" w:cs="Times New Roman"/>
          <w:sz w:val="24"/>
        </w:rPr>
      </w:pPr>
    </w:p>
    <w:p w14:paraId="0972F8CA" w14:textId="42F07E0C" w:rsidR="00197BD9" w:rsidRPr="002C6AD4" w:rsidRDefault="00197BD9" w:rsidP="00475B7D">
      <w:pPr>
        <w:widowControl w:val="0"/>
        <w:spacing w:after="0" w:line="240" w:lineRule="auto"/>
        <w:rPr>
          <w:rFonts w:ascii="Times New Roman" w:hAnsi="Times New Roman" w:cs="Times New Roman"/>
          <w:sz w:val="24"/>
        </w:rPr>
      </w:pPr>
      <w:r w:rsidRPr="002C6AD4">
        <w:rPr>
          <w:rFonts w:ascii="Times New Roman" w:hAnsi="Times New Roman" w:cs="Times New Roman"/>
          <w:sz w:val="24"/>
        </w:rPr>
        <w:t xml:space="preserve">Speaking up during class is easier for some than others. I will offer a variety of opportunities to participate in different modalities, but please do check in with me if you are unsure how to enter the conversation. </w:t>
      </w:r>
    </w:p>
    <w:p w14:paraId="1F206F7F" w14:textId="77777777" w:rsidR="00197BD9" w:rsidRPr="002C6AD4" w:rsidRDefault="00197BD9" w:rsidP="00475B7D">
      <w:pPr>
        <w:widowControl w:val="0"/>
        <w:spacing w:after="0" w:line="240" w:lineRule="auto"/>
        <w:rPr>
          <w:rFonts w:ascii="Times New Roman" w:hAnsi="Times New Roman" w:cs="Times New Roman"/>
          <w:sz w:val="24"/>
        </w:rPr>
      </w:pPr>
    </w:p>
    <w:p w14:paraId="304CBAFB" w14:textId="286C8E65" w:rsidR="007C5ED2" w:rsidRPr="002C6AD4" w:rsidRDefault="007C5ED2" w:rsidP="00475B7D">
      <w:pPr>
        <w:pStyle w:val="Heading2"/>
        <w:widowControl w:val="0"/>
        <w:spacing w:before="0" w:line="240" w:lineRule="auto"/>
        <w:rPr>
          <w:rFonts w:ascii="Times New Roman" w:hAnsi="Times New Roman" w:cs="Times New Roman"/>
          <w:i/>
          <w:color w:val="auto"/>
          <w:sz w:val="24"/>
          <w:szCs w:val="24"/>
        </w:rPr>
      </w:pPr>
      <w:r w:rsidRPr="002C6AD4">
        <w:rPr>
          <w:rFonts w:ascii="Times New Roman" w:hAnsi="Times New Roman" w:cs="Times New Roman"/>
          <w:i/>
          <w:color w:val="auto"/>
          <w:sz w:val="24"/>
          <w:szCs w:val="24"/>
        </w:rPr>
        <w:t>Content</w:t>
      </w:r>
      <w:r w:rsidR="002312B9" w:rsidRPr="002C6AD4">
        <w:rPr>
          <w:rFonts w:ascii="Times New Roman" w:hAnsi="Times New Roman" w:cs="Times New Roman"/>
          <w:i/>
          <w:color w:val="auto"/>
          <w:sz w:val="24"/>
          <w:szCs w:val="24"/>
        </w:rPr>
        <w:t xml:space="preserve"> and Class Culture</w:t>
      </w:r>
    </w:p>
    <w:p w14:paraId="1A4F4EA8" w14:textId="77777777" w:rsidR="002312B9" w:rsidRPr="002C6AD4" w:rsidRDefault="002312B9" w:rsidP="00475B7D">
      <w:pPr>
        <w:widowControl w:val="0"/>
        <w:spacing w:line="240" w:lineRule="auto"/>
        <w:rPr>
          <w:rFonts w:ascii="Times New Roman" w:hAnsi="Times New Roman" w:cs="Times New Roman"/>
          <w:sz w:val="24"/>
          <w:szCs w:val="24"/>
        </w:rPr>
      </w:pPr>
      <w:r w:rsidRPr="002C6AD4">
        <w:rPr>
          <w:rFonts w:ascii="Times New Roman" w:hAnsi="Times New Roman" w:cs="Times New Roman"/>
          <w:sz w:val="24"/>
          <w:szCs w:val="24"/>
        </w:rPr>
        <w:t xml:space="preserve">The materials and subjects we study in this course will be at times disturbing and may re-activate personal and/or collective traumas. The historical and ongoing violence of colonialism, enslavement, racism, misogyny, heteronormativity, and ableism that we encounter in these texts will resonate differently for each of us. I expect you to create space for one another to bring your full selves to the process of learning alongside and from one another. Please explore the </w:t>
      </w:r>
      <w:hyperlink r:id="rId19" w:history="1">
        <w:r w:rsidRPr="002C6AD4">
          <w:rPr>
            <w:rStyle w:val="Hyperlink"/>
            <w:rFonts w:ascii="Times New Roman" w:hAnsi="Times New Roman" w:cs="Times New Roman"/>
            <w:color w:val="auto"/>
            <w:sz w:val="24"/>
            <w:szCs w:val="24"/>
          </w:rPr>
          <w:t>L.A.C.E. (Love, Authenticity, Courage, Empathy) Framework</w:t>
        </w:r>
      </w:hyperlink>
      <w:r w:rsidRPr="002C6AD4">
        <w:rPr>
          <w:rFonts w:ascii="Times New Roman" w:hAnsi="Times New Roman" w:cs="Times New Roman"/>
          <w:sz w:val="24"/>
          <w:szCs w:val="24"/>
        </w:rPr>
        <w:t xml:space="preserve"> and to think about how it can inform our class culture.</w:t>
      </w:r>
    </w:p>
    <w:p w14:paraId="0BF03C8B" w14:textId="36F5E907" w:rsidR="002312B9" w:rsidRPr="002C6AD4" w:rsidRDefault="002312B9" w:rsidP="00475B7D">
      <w:pPr>
        <w:widowControl w:val="0"/>
        <w:spacing w:line="240" w:lineRule="auto"/>
        <w:rPr>
          <w:rFonts w:ascii="Times New Roman" w:hAnsi="Times New Roman" w:cs="Times New Roman"/>
          <w:sz w:val="24"/>
          <w:szCs w:val="24"/>
        </w:rPr>
      </w:pPr>
      <w:r w:rsidRPr="002C6AD4">
        <w:rPr>
          <w:rFonts w:ascii="Times New Roman" w:hAnsi="Times New Roman" w:cs="Times New Roman"/>
          <w:sz w:val="24"/>
          <w:szCs w:val="24"/>
        </w:rPr>
        <w:t xml:space="preserve">Learning is dialogic, messy, uncomfortable, and continual; I aim to extend empathy to all learners, myself included. With that said, I have zero tolerance for hate speech, slurs, or harassment, and I will make a point to recognize and </w:t>
      </w:r>
      <w:hyperlink r:id="rId20" w:history="1">
        <w:r w:rsidRPr="002C6AD4">
          <w:rPr>
            <w:rStyle w:val="Hyperlink"/>
            <w:rFonts w:ascii="Times New Roman" w:hAnsi="Times New Roman" w:cs="Times New Roman"/>
            <w:color w:val="auto"/>
            <w:sz w:val="24"/>
            <w:szCs w:val="24"/>
          </w:rPr>
          <w:t>“call in”</w:t>
        </w:r>
      </w:hyperlink>
      <w:r w:rsidRPr="002C6AD4">
        <w:rPr>
          <w:rFonts w:ascii="Times New Roman" w:hAnsi="Times New Roman" w:cs="Times New Roman"/>
          <w:sz w:val="24"/>
          <w:szCs w:val="24"/>
        </w:rPr>
        <w:t xml:space="preserve"> more subtle forms of harm. If our class culture impedes your learning in any way, I hope you will feel safe speaking with me about it. </w:t>
      </w:r>
    </w:p>
    <w:p w14:paraId="2C00BC3B" w14:textId="77777777" w:rsidR="00197BD9" w:rsidRPr="002C6AD4" w:rsidRDefault="00197BD9" w:rsidP="00475B7D">
      <w:pPr>
        <w:pStyle w:val="Heading2"/>
        <w:widowControl w:val="0"/>
        <w:spacing w:line="240" w:lineRule="auto"/>
        <w:rPr>
          <w:rFonts w:ascii="Times New Roman" w:hAnsi="Times New Roman" w:cs="Times New Roman"/>
          <w:i/>
          <w:color w:val="auto"/>
          <w:sz w:val="24"/>
          <w:szCs w:val="24"/>
        </w:rPr>
      </w:pPr>
      <w:r w:rsidRPr="002C6AD4">
        <w:rPr>
          <w:rFonts w:ascii="Times New Roman" w:hAnsi="Times New Roman" w:cs="Times New Roman"/>
          <w:i/>
          <w:color w:val="auto"/>
          <w:sz w:val="24"/>
          <w:szCs w:val="24"/>
        </w:rPr>
        <w:t>Privacy</w:t>
      </w:r>
    </w:p>
    <w:p w14:paraId="3341DC3B"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It is your ethical responsibility to respect the privacy of your colleagues and what they share in class and online. Please do not screenshot or record and repost material from this course on social media, even if names/identities are anonymized, without written permission from the instructor and any other individuals involved. No personally identifiable information, such as street addresses, phone numbers, or email addresses should be posted on our course Canvas, WordPress, or </w:t>
      </w:r>
      <w:proofErr w:type="spellStart"/>
      <w:r w:rsidRPr="002C6AD4">
        <w:rPr>
          <w:rFonts w:ascii="Times New Roman" w:hAnsi="Times New Roman" w:cs="Times New Roman"/>
          <w:sz w:val="24"/>
          <w:szCs w:val="24"/>
        </w:rPr>
        <w:t>Perusall</w:t>
      </w:r>
      <w:proofErr w:type="spellEnd"/>
      <w:r w:rsidRPr="002C6AD4">
        <w:rPr>
          <w:rFonts w:ascii="Times New Roman" w:hAnsi="Times New Roman" w:cs="Times New Roman"/>
          <w:sz w:val="24"/>
          <w:szCs w:val="24"/>
        </w:rPr>
        <w:t xml:space="preserve"> sites, nor should any discussion of grades. </w:t>
      </w:r>
    </w:p>
    <w:p w14:paraId="00AA9123" w14:textId="77777777" w:rsidR="00197BD9" w:rsidRPr="002C6AD4" w:rsidRDefault="00197BD9" w:rsidP="00475B7D">
      <w:pPr>
        <w:widowControl w:val="0"/>
        <w:spacing w:after="0" w:line="240" w:lineRule="auto"/>
        <w:rPr>
          <w:rFonts w:ascii="Times New Roman" w:hAnsi="Times New Roman" w:cs="Times New Roman"/>
          <w:sz w:val="24"/>
          <w:szCs w:val="24"/>
        </w:rPr>
      </w:pPr>
    </w:p>
    <w:p w14:paraId="45C111F2" w14:textId="77777777" w:rsidR="00EF5888" w:rsidRPr="002C6AD4" w:rsidRDefault="00EF5888" w:rsidP="00475B7D">
      <w:pPr>
        <w:pStyle w:val="Heading2"/>
        <w:widowControl w:val="0"/>
        <w:spacing w:before="0" w:line="240" w:lineRule="auto"/>
        <w:rPr>
          <w:rFonts w:ascii="Times New Roman" w:hAnsi="Times New Roman" w:cs="Times New Roman"/>
          <w:i/>
          <w:color w:val="auto"/>
          <w:sz w:val="24"/>
          <w:szCs w:val="24"/>
        </w:rPr>
      </w:pPr>
      <w:r w:rsidRPr="002C6AD4">
        <w:rPr>
          <w:rFonts w:ascii="Times New Roman" w:hAnsi="Times New Roman" w:cs="Times New Roman"/>
          <w:i/>
          <w:color w:val="auto"/>
          <w:sz w:val="24"/>
          <w:szCs w:val="24"/>
        </w:rPr>
        <w:t>Accessibility</w:t>
      </w:r>
    </w:p>
    <w:p w14:paraId="3E93C388" w14:textId="65A9DCE2" w:rsidR="00EF5888" w:rsidRPr="002C6AD4" w:rsidRDefault="00EF5888" w:rsidP="00475B7D">
      <w:pPr>
        <w:widowControl w:val="0"/>
        <w:spacing w:after="0" w:line="240" w:lineRule="auto"/>
        <w:rPr>
          <w:rFonts w:ascii="Times New Roman" w:hAnsi="Times New Roman" w:cs="Times New Roman"/>
          <w:sz w:val="24"/>
          <w:szCs w:val="24"/>
        </w:rPr>
      </w:pPr>
      <w:bookmarkStart w:id="10" w:name="_Hlk88640325"/>
      <w:r w:rsidRPr="002C6AD4">
        <w:rPr>
          <w:rFonts w:ascii="Times New Roman" w:hAnsi="Times New Roman" w:cs="Times New Roman"/>
          <w:sz w:val="24"/>
          <w:szCs w:val="24"/>
        </w:rPr>
        <w:t xml:space="preserve">I work hard to create inclusive learning environments and strive to continuously improve. Please notify me if there are aspects of the instruction or design of this course that result in barriers to your participation. You are also encouraged to contact the </w:t>
      </w:r>
      <w:hyperlink r:id="rId21" w:history="1">
        <w:r w:rsidRPr="002C6AD4">
          <w:rPr>
            <w:rStyle w:val="Hyperlink"/>
            <w:rFonts w:ascii="Times New Roman" w:hAnsi="Times New Roman" w:cs="Times New Roman"/>
            <w:color w:val="auto"/>
            <w:sz w:val="24"/>
            <w:szCs w:val="24"/>
          </w:rPr>
          <w:t>Accessible Education Center</w:t>
        </w:r>
      </w:hyperlink>
      <w:r w:rsidRPr="002C6AD4">
        <w:rPr>
          <w:rFonts w:ascii="Times New Roman" w:hAnsi="Times New Roman" w:cs="Times New Roman"/>
          <w:sz w:val="24"/>
          <w:szCs w:val="24"/>
        </w:rPr>
        <w:t xml:space="preserve"> in 360 Oregon Hall at 541-346-1155 or </w:t>
      </w:r>
      <w:hyperlink r:id="rId22" w:history="1">
        <w:r w:rsidRPr="002C6AD4">
          <w:rPr>
            <w:rStyle w:val="Hyperlink"/>
            <w:rFonts w:ascii="Times New Roman" w:hAnsi="Times New Roman" w:cs="Times New Roman"/>
            <w:color w:val="auto"/>
            <w:sz w:val="24"/>
            <w:szCs w:val="24"/>
          </w:rPr>
          <w:t>uoaec@uoregon.edu</w:t>
        </w:r>
      </w:hyperlink>
      <w:r w:rsidRPr="002C6AD4">
        <w:rPr>
          <w:rFonts w:ascii="Times New Roman" w:hAnsi="Times New Roman" w:cs="Times New Roman"/>
          <w:sz w:val="24"/>
          <w:szCs w:val="24"/>
        </w:rPr>
        <w:t>.</w:t>
      </w:r>
      <w:bookmarkEnd w:id="10"/>
    </w:p>
    <w:p w14:paraId="1FF2B3B8" w14:textId="77777777" w:rsidR="00EF5888" w:rsidRPr="002C6AD4" w:rsidRDefault="00EF5888" w:rsidP="00475B7D">
      <w:pPr>
        <w:widowControl w:val="0"/>
        <w:spacing w:after="0" w:line="240" w:lineRule="auto"/>
        <w:rPr>
          <w:rFonts w:ascii="Times New Roman" w:hAnsi="Times New Roman" w:cs="Times New Roman"/>
          <w:sz w:val="24"/>
          <w:szCs w:val="24"/>
        </w:rPr>
      </w:pPr>
    </w:p>
    <w:p w14:paraId="1C30A669" w14:textId="24A44BEE" w:rsidR="00C13EB5" w:rsidRPr="002C6AD4" w:rsidRDefault="00C13EB5" w:rsidP="00475B7D">
      <w:pPr>
        <w:pStyle w:val="Heading2"/>
        <w:widowControl w:val="0"/>
        <w:spacing w:line="240" w:lineRule="auto"/>
        <w:rPr>
          <w:rFonts w:ascii="Times New Roman" w:hAnsi="Times New Roman" w:cs="Times New Roman"/>
          <w:i/>
          <w:color w:val="auto"/>
          <w:sz w:val="24"/>
        </w:rPr>
      </w:pPr>
      <w:r w:rsidRPr="002C6AD4">
        <w:rPr>
          <w:rFonts w:ascii="Times New Roman" w:hAnsi="Times New Roman" w:cs="Times New Roman"/>
          <w:i/>
          <w:color w:val="auto"/>
          <w:sz w:val="24"/>
        </w:rPr>
        <w:t>Late Work</w:t>
      </w:r>
    </w:p>
    <w:p w14:paraId="41A5DDCA" w14:textId="72D58AEA" w:rsidR="00C13EB5" w:rsidRPr="002C6AD4" w:rsidRDefault="00C13EB5"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When you submit late work, it can have a few unintended consequences. It can shorten or eliminate the window of time for me to give you constructive feedback that you need to continue demonstrating progress on the next assignment. It can make it harder or impossible for you to participate fully in class activities that are designed to build on completed work. Worrying about the timeline for and expected quality of late or makeup work can increase your stress and exacerbate any perfectionistic tendencies. For my part, it can be a struggle to keep track of extensions and penalties and stay on top of collecting and responding to late work. </w:t>
      </w:r>
      <w:r w:rsidR="00EF5888" w:rsidRPr="002C6AD4">
        <w:rPr>
          <w:rFonts w:ascii="Times New Roman" w:hAnsi="Times New Roman" w:cs="Times New Roman"/>
          <w:sz w:val="24"/>
          <w:szCs w:val="24"/>
        </w:rPr>
        <w:t>Still</w:t>
      </w:r>
      <w:r w:rsidRPr="002C6AD4">
        <w:rPr>
          <w:rFonts w:ascii="Times New Roman" w:hAnsi="Times New Roman" w:cs="Times New Roman"/>
          <w:sz w:val="24"/>
          <w:szCs w:val="24"/>
        </w:rPr>
        <w:t>, life is complicated and unpredictable, and negotiating deadlines is an important professional skill. With that in mind, please consider the following principles if approaching me for an extension:</w:t>
      </w:r>
    </w:p>
    <w:p w14:paraId="133A67ED" w14:textId="77777777" w:rsidR="00C13EB5" w:rsidRPr="002C6AD4" w:rsidRDefault="00C13EB5" w:rsidP="00475B7D">
      <w:pPr>
        <w:widowControl w:val="0"/>
        <w:numPr>
          <w:ilvl w:val="0"/>
          <w:numId w:val="39"/>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It can sometimes benefit your learning to submit something imperfect on time. The assignments in this class are designed to be low-stakes and build on one another, and you will have an opportunity to narrate your growth and development in the final portfolio. If </w:t>
      </w:r>
      <w:r w:rsidRPr="002C6AD4">
        <w:rPr>
          <w:rFonts w:ascii="Times New Roman" w:hAnsi="Times New Roman" w:cs="Times New Roman"/>
          <w:sz w:val="24"/>
          <w:szCs w:val="24"/>
        </w:rPr>
        <w:lastRenderedPageBreak/>
        <w:t>you are not sure how to balance timeliness vs. quality on a particular assignment, please reach out so we can discuss it.</w:t>
      </w:r>
    </w:p>
    <w:p w14:paraId="42B1A4E5" w14:textId="5477E669" w:rsidR="00C13EB5" w:rsidRPr="002C6AD4" w:rsidRDefault="00C13EB5" w:rsidP="00475B7D">
      <w:pPr>
        <w:widowControl w:val="0"/>
        <w:numPr>
          <w:ilvl w:val="0"/>
          <w:numId w:val="39"/>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It is almost always easier to negotiate an extension in advance than to accommodate late work in retrospect. If you look at your calendar and notice you have a big batch of grading coming in the week a major assignment is due in this class, let’s talk now, before it becomes a problem.</w:t>
      </w:r>
    </w:p>
    <w:p w14:paraId="340FCF11" w14:textId="77777777" w:rsidR="002B6A09" w:rsidRPr="002C6AD4" w:rsidRDefault="00C13EB5" w:rsidP="00475B7D">
      <w:pPr>
        <w:widowControl w:val="0"/>
        <w:numPr>
          <w:ilvl w:val="0"/>
          <w:numId w:val="39"/>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A minimum of 1-2 business days’ advance notice is a standard professional courtesy for any extension request. I typically respond to emails within 2 business days; if you email me within this window, there is no guarantee that I will see and respond to your message before the deadline has passed. </w:t>
      </w:r>
    </w:p>
    <w:p w14:paraId="50C0F9C9" w14:textId="77777777" w:rsidR="00C13EB5" w:rsidRPr="002C6AD4" w:rsidRDefault="00C13EB5" w:rsidP="00475B7D">
      <w:pPr>
        <w:widowControl w:val="0"/>
        <w:spacing w:after="0" w:line="240" w:lineRule="auto"/>
        <w:rPr>
          <w:rFonts w:ascii="Times New Roman" w:hAnsi="Times New Roman" w:cs="Times New Roman"/>
          <w:sz w:val="24"/>
          <w:szCs w:val="24"/>
        </w:rPr>
      </w:pPr>
    </w:p>
    <w:p w14:paraId="5D0252EB" w14:textId="7417FE42" w:rsidR="001716A8" w:rsidRPr="002C6AD4" w:rsidRDefault="00197BD9" w:rsidP="00475B7D">
      <w:pPr>
        <w:pStyle w:val="Heading1"/>
        <w:widowControl w:val="0"/>
        <w:spacing w:before="0" w:after="120" w:line="240" w:lineRule="auto"/>
        <w:rPr>
          <w:rFonts w:ascii="Times New Roman" w:hAnsi="Times New Roman" w:cs="Times New Roman"/>
          <w:b/>
          <w:color w:val="auto"/>
          <w:sz w:val="24"/>
          <w:szCs w:val="24"/>
        </w:rPr>
      </w:pPr>
      <w:bookmarkStart w:id="11" w:name="_Department_and_University"/>
      <w:bookmarkEnd w:id="11"/>
      <w:r w:rsidRPr="002C6AD4">
        <w:rPr>
          <w:rFonts w:ascii="Times New Roman" w:hAnsi="Times New Roman" w:cs="Times New Roman"/>
          <w:b/>
          <w:color w:val="auto"/>
          <w:sz w:val="24"/>
          <w:szCs w:val="24"/>
        </w:rPr>
        <w:t>UNIVERSITY POLICIES AND RESOURCES</w:t>
      </w:r>
    </w:p>
    <w:p w14:paraId="4780103B" w14:textId="77777777" w:rsidR="000F5281" w:rsidRPr="002C6AD4" w:rsidRDefault="000F5281" w:rsidP="00475B7D">
      <w:pPr>
        <w:pStyle w:val="Heading2"/>
        <w:widowControl w:val="0"/>
        <w:spacing w:before="0" w:line="240" w:lineRule="auto"/>
        <w:rPr>
          <w:rFonts w:ascii="Times New Roman" w:hAnsi="Times New Roman" w:cs="Times New Roman"/>
          <w:i/>
          <w:color w:val="auto"/>
          <w:sz w:val="24"/>
          <w:szCs w:val="24"/>
        </w:rPr>
      </w:pPr>
      <w:bookmarkStart w:id="12" w:name="_Hlk88640350"/>
      <w:r w:rsidRPr="002C6AD4">
        <w:rPr>
          <w:rFonts w:ascii="Times New Roman" w:hAnsi="Times New Roman" w:cs="Times New Roman"/>
          <w:bCs/>
          <w:i/>
          <w:color w:val="auto"/>
          <w:sz w:val="24"/>
          <w:szCs w:val="24"/>
        </w:rPr>
        <w:t>Honoring Native Peoples and Lands</w:t>
      </w:r>
    </w:p>
    <w:p w14:paraId="16FB7F1A" w14:textId="77777777" w:rsidR="000F5281" w:rsidRPr="002C6AD4" w:rsidRDefault="000F528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The University of Oregon is located on </w:t>
      </w:r>
      <w:proofErr w:type="spellStart"/>
      <w:r w:rsidRPr="002C6AD4">
        <w:rPr>
          <w:rFonts w:ascii="Times New Roman" w:hAnsi="Times New Roman" w:cs="Times New Roman"/>
          <w:sz w:val="24"/>
          <w:szCs w:val="24"/>
        </w:rPr>
        <w:t>Kalapuya</w:t>
      </w:r>
      <w:proofErr w:type="spellEnd"/>
      <w:r w:rsidRPr="002C6AD4">
        <w:rPr>
          <w:rFonts w:ascii="Times New Roman" w:hAnsi="Times New Roman" w:cs="Times New Roman"/>
          <w:sz w:val="24"/>
          <w:szCs w:val="24"/>
        </w:rPr>
        <w:t xml:space="preserve"> </w:t>
      </w:r>
      <w:proofErr w:type="spellStart"/>
      <w:r w:rsidRPr="002C6AD4">
        <w:rPr>
          <w:rFonts w:ascii="Times New Roman" w:eastAsiaTheme="majorEastAsia" w:hAnsi="Times New Roman" w:cs="Times New Roman"/>
          <w:sz w:val="24"/>
          <w:szCs w:val="24"/>
        </w:rPr>
        <w:t>Il</w:t>
      </w:r>
      <w:r w:rsidRPr="002C6AD4">
        <w:rPr>
          <w:rFonts w:ascii="Times New Roman" w:hAnsi="Times New Roman" w:cs="Times New Roman"/>
          <w:sz w:val="24"/>
          <w:szCs w:val="24"/>
        </w:rPr>
        <w:t>ihi</w:t>
      </w:r>
      <w:proofErr w:type="spellEnd"/>
      <w:r w:rsidRPr="002C6AD4">
        <w:rPr>
          <w:rFonts w:ascii="Times New Roman" w:hAnsi="Times New Roman" w:cs="Times New Roman"/>
          <w:sz w:val="24"/>
          <w:szCs w:val="24"/>
        </w:rPr>
        <w:t xml:space="preserve">, the traditional indigenous homeland of the </w:t>
      </w:r>
      <w:proofErr w:type="spellStart"/>
      <w:r w:rsidRPr="002C6AD4">
        <w:rPr>
          <w:rFonts w:ascii="Times New Roman" w:hAnsi="Times New Roman" w:cs="Times New Roman"/>
          <w:sz w:val="24"/>
          <w:szCs w:val="24"/>
        </w:rPr>
        <w:t>Kalapuya</w:t>
      </w:r>
      <w:proofErr w:type="spellEnd"/>
      <w:r w:rsidRPr="002C6AD4">
        <w:rPr>
          <w:rFonts w:ascii="Times New Roman" w:hAnsi="Times New Roman" w:cs="Times New Roman"/>
          <w:sz w:val="24"/>
          <w:szCs w:val="24"/>
        </w:rPr>
        <w:t xml:space="preserve"> people. Following treaties between 1851 and 1855, </w:t>
      </w:r>
      <w:proofErr w:type="spellStart"/>
      <w:r w:rsidRPr="002C6AD4">
        <w:rPr>
          <w:rFonts w:ascii="Times New Roman" w:hAnsi="Times New Roman" w:cs="Times New Roman"/>
          <w:sz w:val="24"/>
          <w:szCs w:val="24"/>
        </w:rPr>
        <w:t>Kalapuya</w:t>
      </w:r>
      <w:proofErr w:type="spellEnd"/>
      <w:r w:rsidRPr="002C6AD4">
        <w:rPr>
          <w:rFonts w:ascii="Times New Roman" w:hAnsi="Times New Roman" w:cs="Times New Roman"/>
          <w:sz w:val="24"/>
          <w:szCs w:val="24"/>
        </w:rPr>
        <w:t xml:space="preserve"> people were dispossessed of their indigenous homeland by the United States government and forcibly removed to the Coast Reservation in Western Oregon. Today, </w:t>
      </w:r>
      <w:proofErr w:type="spellStart"/>
      <w:r w:rsidRPr="002C6AD4">
        <w:rPr>
          <w:rFonts w:ascii="Times New Roman" w:hAnsi="Times New Roman" w:cs="Times New Roman"/>
          <w:sz w:val="24"/>
          <w:szCs w:val="24"/>
        </w:rPr>
        <w:t>Kalapuya</w:t>
      </w:r>
      <w:proofErr w:type="spellEnd"/>
      <w:r w:rsidRPr="002C6AD4">
        <w:rPr>
          <w:rFonts w:ascii="Times New Roman" w:hAnsi="Times New Roman" w:cs="Times New Roman"/>
          <w:sz w:val="24"/>
          <w:szCs w:val="24"/>
        </w:rPr>
        <w:t xml:space="preserve"> descendants are primarily citizens of the Confederated Tribes of Grand Ronde and the Confederated Tribes of Siletz Indians, and they continue to make important contributions to their communities, </w:t>
      </w:r>
      <w:r w:rsidRPr="002C6AD4">
        <w:rPr>
          <w:rFonts w:ascii="Times New Roman" w:eastAsiaTheme="majorEastAsia" w:hAnsi="Times New Roman" w:cs="Times New Roman"/>
          <w:sz w:val="24"/>
          <w:szCs w:val="24"/>
        </w:rPr>
        <w:t>at UO, and across the land we now refer to as Oregon.</w:t>
      </w:r>
    </w:p>
    <w:p w14:paraId="4947CFDA" w14:textId="77777777" w:rsidR="000F5281" w:rsidRPr="002C6AD4" w:rsidRDefault="000F5281" w:rsidP="00475B7D">
      <w:pPr>
        <w:widowControl w:val="0"/>
        <w:spacing w:after="0" w:line="240" w:lineRule="auto"/>
        <w:rPr>
          <w:rFonts w:ascii="Times New Roman" w:eastAsiaTheme="majorEastAsia" w:hAnsi="Times New Roman" w:cs="Times New Roman"/>
          <w:sz w:val="24"/>
          <w:szCs w:val="24"/>
        </w:rPr>
      </w:pPr>
    </w:p>
    <w:p w14:paraId="3736AC63" w14:textId="1DCFDFD8" w:rsidR="000F5281" w:rsidRPr="002C6AD4" w:rsidRDefault="000F5281"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In following the Indigenous protocol of acknowledging the original people of the land we occupy, we also extend our respect to the nine federally recognized Indigenous nations of Oregon: the Burns Paiute Tribe, the Confederated Tribes of the Coos, Lower Umpqua and Siuslaw Indians, the Confederated Tribes of the Grand Ronde, the Confederated Tribes of Siletz Indians, the Confederated Tribes of the Umatilla Indian Reservation, the Confederated Tribes of Warm Springs, the Coquille Indian Tribe, the Cow Creek Band of Umpqua Tribe of Indians, and the Klamath Tribes. We express our respect to the many more tribes who have ancestral connections to this territory, as well as to all other displaced Indigenous peoples who call Oregon home. </w:t>
      </w:r>
    </w:p>
    <w:p w14:paraId="4ACB213B" w14:textId="77777777" w:rsidR="00197BD9" w:rsidRPr="002C6AD4" w:rsidRDefault="00197BD9" w:rsidP="00475B7D">
      <w:pPr>
        <w:widowControl w:val="0"/>
        <w:spacing w:after="0" w:line="240" w:lineRule="auto"/>
        <w:rPr>
          <w:rFonts w:ascii="Times New Roman" w:hAnsi="Times New Roman" w:cs="Times New Roman"/>
          <w:sz w:val="24"/>
          <w:szCs w:val="24"/>
        </w:rPr>
      </w:pPr>
    </w:p>
    <w:p w14:paraId="03078239" w14:textId="77777777" w:rsidR="00197BD9" w:rsidRPr="002C6AD4" w:rsidRDefault="00197BD9" w:rsidP="00475B7D">
      <w:pPr>
        <w:pStyle w:val="Heading2"/>
        <w:widowControl w:val="0"/>
        <w:rPr>
          <w:rFonts w:ascii="Times New Roman" w:hAnsi="Times New Roman" w:cs="Times New Roman"/>
          <w:i/>
          <w:color w:val="auto"/>
          <w:sz w:val="24"/>
        </w:rPr>
      </w:pPr>
      <w:r w:rsidRPr="002C6AD4">
        <w:rPr>
          <w:rFonts w:ascii="Times New Roman" w:hAnsi="Times New Roman" w:cs="Times New Roman"/>
          <w:i/>
          <w:color w:val="auto"/>
          <w:sz w:val="24"/>
        </w:rPr>
        <w:t>Basic Needs</w:t>
      </w:r>
    </w:p>
    <w:p w14:paraId="521B71E3"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Your safety and wellbeing impacts learning. Please contact resources that can help you to thrive and let me know if you need any help connecting. </w:t>
      </w:r>
    </w:p>
    <w:p w14:paraId="01ECFF9E" w14:textId="77777777" w:rsidR="00197BD9" w:rsidRPr="002C6AD4" w:rsidRDefault="00197BD9" w:rsidP="00475B7D">
      <w:pPr>
        <w:widowControl w:val="0"/>
        <w:spacing w:after="0" w:line="240" w:lineRule="auto"/>
        <w:rPr>
          <w:rFonts w:ascii="Times New Roman" w:hAnsi="Times New Roman" w:cs="Times New Roman"/>
          <w:sz w:val="24"/>
          <w:szCs w:val="24"/>
        </w:rPr>
      </w:pPr>
    </w:p>
    <w:p w14:paraId="7C16F4F6"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Any student who has difficulty affording groceries or accessing sufficient food to eat every day, or who lacks a safe and stable place to live, is urged to contact the Dean of Students Office (346-3216, 164 Oregon Hall) for support. The </w:t>
      </w:r>
      <w:hyperlink r:id="rId23" w:tgtFrame="_blank" w:history="1">
        <w:r w:rsidRPr="002C6AD4">
          <w:rPr>
            <w:rStyle w:val="Hyperlink"/>
            <w:rFonts w:ascii="Times New Roman" w:hAnsi="Times New Roman" w:cs="Times New Roman"/>
            <w:color w:val="auto"/>
            <w:sz w:val="24"/>
            <w:szCs w:val="24"/>
          </w:rPr>
          <w:t>UO Basic Needs Resource Guide</w:t>
        </w:r>
      </w:hyperlink>
      <w:r w:rsidRPr="002C6AD4">
        <w:rPr>
          <w:rFonts w:ascii="Times New Roman" w:hAnsi="Times New Roman" w:cs="Times New Roman"/>
          <w:sz w:val="24"/>
          <w:szCs w:val="24"/>
        </w:rPr>
        <w:t> also includes resources for food, housing, healthcare, childcare, transportation, technology, finances, and legal support. </w:t>
      </w:r>
    </w:p>
    <w:p w14:paraId="4049D884" w14:textId="77777777" w:rsidR="00F6231C" w:rsidRPr="002C6AD4" w:rsidRDefault="00F6231C" w:rsidP="00475B7D">
      <w:pPr>
        <w:widowControl w:val="0"/>
        <w:spacing w:after="0" w:line="240" w:lineRule="auto"/>
        <w:rPr>
          <w:rFonts w:ascii="Times New Roman" w:hAnsi="Times New Roman" w:cs="Times New Roman"/>
          <w:sz w:val="24"/>
          <w:szCs w:val="24"/>
        </w:rPr>
      </w:pPr>
    </w:p>
    <w:p w14:paraId="486EA25C" w14:textId="77777777" w:rsidR="00197BD9" w:rsidRPr="002C6AD4" w:rsidRDefault="00197BD9" w:rsidP="00475B7D">
      <w:pPr>
        <w:pStyle w:val="Heading2"/>
        <w:widowControl w:val="0"/>
        <w:spacing w:line="240" w:lineRule="auto"/>
        <w:rPr>
          <w:rFonts w:ascii="Times New Roman" w:hAnsi="Times New Roman" w:cs="Times New Roman"/>
          <w:i/>
          <w:color w:val="auto"/>
          <w:sz w:val="24"/>
          <w:szCs w:val="24"/>
        </w:rPr>
      </w:pPr>
      <w:bookmarkStart w:id="13" w:name="_Hlk88640272"/>
      <w:r w:rsidRPr="002C6AD4">
        <w:rPr>
          <w:rFonts w:ascii="Times New Roman" w:hAnsi="Times New Roman" w:cs="Times New Roman"/>
          <w:i/>
          <w:color w:val="auto"/>
          <w:sz w:val="24"/>
          <w:szCs w:val="24"/>
        </w:rPr>
        <w:t>Mental Health and Wellness</w:t>
      </w:r>
    </w:p>
    <w:p w14:paraId="57578B1F" w14:textId="77777777" w:rsidR="00197BD9" w:rsidRPr="002C6AD4" w:rsidRDefault="00197BD9" w:rsidP="00475B7D">
      <w:pPr>
        <w:widowControl w:val="0"/>
        <w:spacing w:after="0" w:line="240" w:lineRule="auto"/>
        <w:rPr>
          <w:rFonts w:ascii="Times New Roman" w:hAnsi="Times New Roman" w:cs="Times New Roman"/>
          <w:iCs/>
          <w:sz w:val="24"/>
          <w:szCs w:val="24"/>
        </w:rPr>
      </w:pPr>
      <w:r w:rsidRPr="002C6AD4">
        <w:rPr>
          <w:rFonts w:ascii="Times New Roman" w:hAnsi="Times New Roman" w:cs="Times New Roman"/>
          <w:iCs/>
          <w:sz w:val="24"/>
          <w:szCs w:val="24"/>
        </w:rPr>
        <w:t xml:space="preserve">Life in graduate school can be very complicated. Students often feel overwhelmed or stressed, experience anxiety or depression, struggle with relationships, or just need help navigating challenges in their life. If you're facing such challenges, you don’t need to handle them on your own--there's help and support on campus. As your instructor if I believe you may need additional </w:t>
      </w:r>
      <w:r w:rsidRPr="002C6AD4">
        <w:rPr>
          <w:rFonts w:ascii="Times New Roman" w:hAnsi="Times New Roman" w:cs="Times New Roman"/>
          <w:iCs/>
          <w:sz w:val="24"/>
          <w:szCs w:val="24"/>
        </w:rPr>
        <w:lastRenderedPageBreak/>
        <w:t>support, I will express my concerns, the reasons for them, and refer you to resources that might be helpful. It is not my intention to know the details of what might be bothering you, but simply to let you know I care and that help is available. Getting help is a courageous thing to do—for yourself and those you care about.</w:t>
      </w:r>
    </w:p>
    <w:p w14:paraId="54810D16" w14:textId="77777777" w:rsidR="00197BD9" w:rsidRPr="002C6AD4" w:rsidRDefault="00197BD9" w:rsidP="00475B7D">
      <w:pPr>
        <w:widowControl w:val="0"/>
        <w:spacing w:after="0" w:line="240" w:lineRule="auto"/>
        <w:rPr>
          <w:rFonts w:ascii="Times New Roman" w:hAnsi="Times New Roman" w:cs="Times New Roman"/>
          <w:sz w:val="24"/>
          <w:szCs w:val="24"/>
        </w:rPr>
      </w:pPr>
    </w:p>
    <w:p w14:paraId="75DFE340" w14:textId="77777777" w:rsidR="00197BD9" w:rsidRPr="002C6AD4" w:rsidRDefault="00197BD9" w:rsidP="00475B7D">
      <w:pPr>
        <w:widowControl w:val="0"/>
        <w:spacing w:after="0" w:line="240" w:lineRule="auto"/>
        <w:rPr>
          <w:rFonts w:ascii="Times New Roman" w:hAnsi="Times New Roman" w:cs="Times New Roman"/>
          <w:iCs/>
          <w:sz w:val="24"/>
          <w:szCs w:val="24"/>
        </w:rPr>
      </w:pPr>
      <w:r w:rsidRPr="002C6AD4">
        <w:rPr>
          <w:rFonts w:ascii="Times New Roman" w:hAnsi="Times New Roman" w:cs="Times New Roman"/>
          <w:iCs/>
          <w:sz w:val="24"/>
          <w:szCs w:val="24"/>
        </w:rPr>
        <w:t xml:space="preserve">University Health Services help students cope with difficult emotions and life stressors. If you need general resources on coping with stress or want to talk with another student who has been in the same place as you, visit the </w:t>
      </w:r>
      <w:hyperlink r:id="rId24" w:history="1">
        <w:r w:rsidRPr="002C6AD4">
          <w:rPr>
            <w:rStyle w:val="Hyperlink"/>
            <w:rFonts w:ascii="Times New Roman" w:hAnsi="Times New Roman" w:cs="Times New Roman"/>
            <w:iCs/>
            <w:color w:val="auto"/>
            <w:sz w:val="24"/>
            <w:szCs w:val="24"/>
          </w:rPr>
          <w:t>Duck Nest</w:t>
        </w:r>
      </w:hyperlink>
      <w:r w:rsidRPr="002C6AD4">
        <w:rPr>
          <w:rFonts w:ascii="Times New Roman" w:hAnsi="Times New Roman" w:cs="Times New Roman"/>
          <w:iCs/>
          <w:sz w:val="24"/>
          <w:szCs w:val="24"/>
        </w:rPr>
        <w:t xml:space="preserve"> (located in the EMU on the ground floor) and get help from one of the specially trained Peer Wellness Advocates. </w:t>
      </w:r>
      <w:hyperlink r:id="rId25" w:history="1">
        <w:r w:rsidRPr="002C6AD4">
          <w:rPr>
            <w:rStyle w:val="Hyperlink"/>
            <w:rFonts w:ascii="Times New Roman" w:hAnsi="Times New Roman" w:cs="Times New Roman"/>
            <w:iCs/>
            <w:color w:val="auto"/>
            <w:sz w:val="24"/>
            <w:szCs w:val="24"/>
          </w:rPr>
          <w:t>University Counseling Services</w:t>
        </w:r>
      </w:hyperlink>
      <w:r w:rsidRPr="002C6AD4">
        <w:rPr>
          <w:rFonts w:ascii="Times New Roman" w:hAnsi="Times New Roman" w:cs="Times New Roman"/>
          <w:iCs/>
          <w:sz w:val="24"/>
          <w:szCs w:val="24"/>
        </w:rPr>
        <w:t xml:space="preserve"> (UCS) has a team of dedicated staff members to support you with your concerns, many of whom can provide identity-based support. All clinical services are free and confidential. Find out more by calling 541-346-3227 (anytime UCS is closed, the After-Hours Support and Crisis Line is available by calling this same number).</w:t>
      </w:r>
    </w:p>
    <w:bookmarkEnd w:id="13"/>
    <w:p w14:paraId="291DFB6C" w14:textId="77777777" w:rsidR="00197BD9" w:rsidRPr="002C6AD4" w:rsidRDefault="00197BD9" w:rsidP="00475B7D">
      <w:pPr>
        <w:widowControl w:val="0"/>
        <w:spacing w:after="0" w:line="240" w:lineRule="auto"/>
        <w:rPr>
          <w:rFonts w:ascii="Times New Roman" w:hAnsi="Times New Roman" w:cs="Times New Roman"/>
          <w:sz w:val="24"/>
          <w:szCs w:val="24"/>
          <w:highlight w:val="yellow"/>
        </w:rPr>
      </w:pPr>
    </w:p>
    <w:p w14:paraId="4A63B48B" w14:textId="03712CB6" w:rsidR="007C5ED2" w:rsidRPr="002C6AD4" w:rsidRDefault="007C5ED2" w:rsidP="00475B7D">
      <w:pPr>
        <w:pStyle w:val="Heading2"/>
        <w:widowControl w:val="0"/>
        <w:spacing w:line="240" w:lineRule="auto"/>
        <w:rPr>
          <w:rFonts w:ascii="Times New Roman" w:hAnsi="Times New Roman" w:cs="Times New Roman"/>
          <w:i/>
          <w:color w:val="auto"/>
          <w:sz w:val="24"/>
          <w:szCs w:val="24"/>
        </w:rPr>
      </w:pPr>
      <w:r w:rsidRPr="002C6AD4">
        <w:rPr>
          <w:rFonts w:ascii="Times New Roman" w:hAnsi="Times New Roman" w:cs="Times New Roman"/>
          <w:i/>
          <w:color w:val="auto"/>
          <w:sz w:val="24"/>
          <w:szCs w:val="24"/>
        </w:rPr>
        <w:t>Academic Integrity</w:t>
      </w:r>
    </w:p>
    <w:p w14:paraId="3C0B5E0C" w14:textId="77777777" w:rsidR="00C0751B" w:rsidRPr="002C6AD4" w:rsidRDefault="00C0751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The </w:t>
      </w:r>
      <w:hyperlink r:id="rId26" w:history="1">
        <w:r w:rsidRPr="002C6AD4">
          <w:rPr>
            <w:rStyle w:val="Hyperlink"/>
            <w:rFonts w:ascii="Times New Roman" w:hAnsi="Times New Roman" w:cs="Times New Roman"/>
            <w:color w:val="auto"/>
            <w:sz w:val="24"/>
            <w:szCs w:val="24"/>
          </w:rPr>
          <w:t>University Student Conduct Code</w:t>
        </w:r>
      </w:hyperlink>
      <w:r w:rsidRPr="002C6AD4">
        <w:rPr>
          <w:rFonts w:ascii="Times New Roman" w:hAnsi="Times New Roman" w:cs="Times New Roman"/>
          <w:sz w:val="24"/>
          <w:szCs w:val="24"/>
        </w:rPr>
        <w:t xml:space="preserve"> defines academic misconduct. Students are prohibited from committing or attempting to commit any act that constitutes academic misconduct. By way of example, students should not give or receive (or attempt to give or receive) unauthorized help on assignments or examinations without express permission from the instructor. Students should properly acknowledge and document all sources of information (e.g. quotations, paraphrases, ideas) and use only the sources and resources authorized by the instructor. If there is any question about whether an act constitutes academic misconduct, it is the students’ obligation to clarify the question with the instructor before committing or attempting to commit the act. </w:t>
      </w:r>
      <w:hyperlink r:id="rId27" w:history="1">
        <w:r w:rsidRPr="002C6AD4">
          <w:rPr>
            <w:rStyle w:val="Hyperlink"/>
            <w:rFonts w:ascii="Times New Roman" w:hAnsi="Times New Roman" w:cs="Times New Roman"/>
            <w:color w:val="auto"/>
            <w:sz w:val="24"/>
            <w:szCs w:val="24"/>
          </w:rPr>
          <w:t>Additional information about a common form of academic misconduct, plagiarism, is available here</w:t>
        </w:r>
      </w:hyperlink>
      <w:r w:rsidRPr="002C6AD4">
        <w:rPr>
          <w:rFonts w:ascii="Times New Roman" w:hAnsi="Times New Roman" w:cs="Times New Roman"/>
          <w:sz w:val="24"/>
          <w:szCs w:val="24"/>
        </w:rPr>
        <w:t xml:space="preserve">. Cases of clearly established plagiarism or cheating will result in an assignment grade of “0” as a minimum penalty; all incidents will be reported to the Office of Student Conduct and Community Standards, as required by the English Department and University. </w:t>
      </w:r>
    </w:p>
    <w:p w14:paraId="27CCF3DF" w14:textId="77777777" w:rsidR="00C0751B" w:rsidRPr="002C6AD4" w:rsidRDefault="00C0751B" w:rsidP="00475B7D">
      <w:pPr>
        <w:widowControl w:val="0"/>
        <w:spacing w:after="0" w:line="240" w:lineRule="auto"/>
        <w:rPr>
          <w:rFonts w:ascii="Times New Roman" w:hAnsi="Times New Roman" w:cs="Times New Roman"/>
          <w:sz w:val="24"/>
          <w:szCs w:val="24"/>
        </w:rPr>
      </w:pPr>
    </w:p>
    <w:p w14:paraId="757C23E1" w14:textId="52FD668F" w:rsidR="007C5ED2" w:rsidRPr="002C6AD4" w:rsidRDefault="00C0751B" w:rsidP="00475B7D">
      <w:pPr>
        <w:pStyle w:val="Heading2"/>
        <w:widowControl w:val="0"/>
        <w:spacing w:line="240" w:lineRule="auto"/>
        <w:rPr>
          <w:rFonts w:ascii="Times New Roman" w:hAnsi="Times New Roman" w:cs="Times New Roman"/>
          <w:i/>
          <w:color w:val="auto"/>
          <w:sz w:val="24"/>
          <w:szCs w:val="24"/>
        </w:rPr>
      </w:pPr>
      <w:r w:rsidRPr="002C6AD4">
        <w:rPr>
          <w:rFonts w:ascii="Times New Roman" w:hAnsi="Times New Roman" w:cs="Times New Roman"/>
          <w:i/>
          <w:color w:val="auto"/>
          <w:sz w:val="24"/>
          <w:szCs w:val="24"/>
        </w:rPr>
        <w:t xml:space="preserve">Reporting of </w:t>
      </w:r>
      <w:r w:rsidR="007C5ED2" w:rsidRPr="002C6AD4">
        <w:rPr>
          <w:rFonts w:ascii="Times New Roman" w:hAnsi="Times New Roman" w:cs="Times New Roman"/>
          <w:i/>
          <w:color w:val="auto"/>
          <w:sz w:val="24"/>
          <w:szCs w:val="24"/>
        </w:rPr>
        <w:t>Discrimination</w:t>
      </w:r>
      <w:r w:rsidRPr="002C6AD4">
        <w:rPr>
          <w:rFonts w:ascii="Times New Roman" w:hAnsi="Times New Roman" w:cs="Times New Roman"/>
          <w:i/>
          <w:color w:val="auto"/>
          <w:sz w:val="24"/>
          <w:szCs w:val="24"/>
        </w:rPr>
        <w:t xml:space="preserve">, </w:t>
      </w:r>
      <w:r w:rsidR="00F6231C" w:rsidRPr="002C6AD4">
        <w:rPr>
          <w:rFonts w:ascii="Times New Roman" w:hAnsi="Times New Roman" w:cs="Times New Roman"/>
          <w:i/>
          <w:color w:val="auto"/>
          <w:sz w:val="24"/>
          <w:szCs w:val="24"/>
        </w:rPr>
        <w:t>Harassment</w:t>
      </w:r>
      <w:r w:rsidRPr="002C6AD4">
        <w:rPr>
          <w:rFonts w:ascii="Times New Roman" w:hAnsi="Times New Roman" w:cs="Times New Roman"/>
          <w:i/>
          <w:color w:val="auto"/>
          <w:sz w:val="24"/>
          <w:szCs w:val="24"/>
        </w:rPr>
        <w:t>, and Abuse</w:t>
      </w:r>
    </w:p>
    <w:p w14:paraId="2C2FBB18" w14:textId="77777777" w:rsidR="00C0751B" w:rsidRPr="002C6AD4" w:rsidRDefault="00C0751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Any student who has experienced sexual assault, relationship violence, sex or gender-based bullying, stalking, and/or sexual harassment may seek resources and help at safe.uoregon.edu. To get help by phone, a student can also call either the UO’s 24-hour hotline at 541-346-SAFE [7244]. Students experiencing any other form of prohibited discrimination or harassment can find information and resources at </w:t>
      </w:r>
      <w:hyperlink r:id="rId28" w:history="1">
        <w:r w:rsidRPr="002C6AD4">
          <w:rPr>
            <w:rStyle w:val="Hyperlink"/>
            <w:rFonts w:ascii="Times New Roman" w:hAnsi="Times New Roman" w:cs="Times New Roman"/>
            <w:color w:val="auto"/>
            <w:sz w:val="24"/>
            <w:szCs w:val="24"/>
          </w:rPr>
          <w:t>investigations.uoregon.edu</w:t>
        </w:r>
      </w:hyperlink>
      <w:r w:rsidRPr="002C6AD4">
        <w:rPr>
          <w:rFonts w:ascii="Times New Roman" w:hAnsi="Times New Roman" w:cs="Times New Roman"/>
          <w:sz w:val="24"/>
          <w:szCs w:val="24"/>
        </w:rPr>
        <w:t xml:space="preserve"> or contact the non-confidential Office of Investigations and Civil Rights Compliance at 541-346-3123 or the Dean of Students Office at 541-346-3216 for help. As UO policy has different reporting requirements based on the nature of the reported harassment or discrimination, additional information about reporting requirements for discrimination or harassment unrelated to sexual assault, relationship violence, sex or gender based bullying, stalking, and/or sexual harassment is available in the </w:t>
      </w:r>
      <w:hyperlink r:id="rId29" w:anchor="employee-obligations" w:history="1">
        <w:r w:rsidRPr="002C6AD4">
          <w:rPr>
            <w:rStyle w:val="Hyperlink"/>
            <w:rFonts w:ascii="Times New Roman" w:hAnsi="Times New Roman" w:cs="Times New Roman"/>
            <w:color w:val="auto"/>
            <w:sz w:val="24"/>
            <w:szCs w:val="24"/>
          </w:rPr>
          <w:t>Employee Responsibilities</w:t>
        </w:r>
      </w:hyperlink>
      <w:r w:rsidRPr="002C6AD4">
        <w:rPr>
          <w:rFonts w:ascii="Times New Roman" w:hAnsi="Times New Roman" w:cs="Times New Roman"/>
          <w:sz w:val="24"/>
          <w:szCs w:val="24"/>
        </w:rPr>
        <w:t xml:space="preserve"> section of the Office of Investigations and Civil Rights Compliance website. </w:t>
      </w:r>
    </w:p>
    <w:p w14:paraId="20A8837C" w14:textId="674A65C9" w:rsidR="00C0751B" w:rsidRPr="002C6AD4" w:rsidRDefault="00C0751B" w:rsidP="00475B7D">
      <w:pPr>
        <w:widowControl w:val="0"/>
        <w:spacing w:after="0" w:line="240" w:lineRule="auto"/>
        <w:rPr>
          <w:rFonts w:ascii="Times New Roman" w:hAnsi="Times New Roman" w:cs="Times New Roman"/>
          <w:sz w:val="24"/>
          <w:szCs w:val="24"/>
        </w:rPr>
      </w:pPr>
    </w:p>
    <w:p w14:paraId="63AD7FF2" w14:textId="4AC15F86" w:rsidR="00C0751B" w:rsidRDefault="00C0751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The instructor of this class, as a Student Directed-Employee, will direct students who disclose sexual harassment or sexual violence to resources that can help and will only report the information shared to the university administration when the student requests that the information be reported (unless someone is in imminent risk of serious harm or a minor). The instructor of this class is required to report all other forms of prohibited discrimination or </w:t>
      </w:r>
      <w:r w:rsidRPr="002C6AD4">
        <w:rPr>
          <w:rFonts w:ascii="Times New Roman" w:hAnsi="Times New Roman" w:cs="Times New Roman"/>
          <w:sz w:val="24"/>
          <w:szCs w:val="24"/>
        </w:rPr>
        <w:lastRenderedPageBreak/>
        <w:t xml:space="preserve">harassment to the university administration. </w:t>
      </w:r>
    </w:p>
    <w:p w14:paraId="777A6F91" w14:textId="77777777" w:rsidR="00FB67CF" w:rsidRPr="002C6AD4" w:rsidRDefault="00FB67CF" w:rsidP="00475B7D">
      <w:pPr>
        <w:widowControl w:val="0"/>
        <w:spacing w:after="0" w:line="240" w:lineRule="auto"/>
        <w:rPr>
          <w:rFonts w:ascii="Times New Roman" w:hAnsi="Times New Roman" w:cs="Times New Roman"/>
          <w:sz w:val="24"/>
          <w:szCs w:val="24"/>
        </w:rPr>
      </w:pPr>
    </w:p>
    <w:p w14:paraId="3A1E7EEB" w14:textId="4AC59F68" w:rsidR="00F6231C" w:rsidRPr="002C6AD4" w:rsidRDefault="00C0751B"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UO employees, including faculty, staff, and GEs, are mandatory reporters of child abuse. This statement is to advise you that your disclosure of information about child abuse to a UO employee may trigger the UO employee’s duty to report that information to the designated authorities. Please refer to the following link for detailed information about mandatory reporting: </w:t>
      </w:r>
      <w:hyperlink r:id="rId30" w:history="1">
        <w:r w:rsidRPr="002C6AD4">
          <w:rPr>
            <w:rStyle w:val="Hyperlink"/>
            <w:rFonts w:ascii="Times New Roman" w:hAnsi="Times New Roman" w:cs="Times New Roman"/>
            <w:color w:val="auto"/>
            <w:sz w:val="24"/>
            <w:szCs w:val="24"/>
          </w:rPr>
          <w:t>Mandatory Reporting of Child Abuse and Neglect</w:t>
        </w:r>
      </w:hyperlink>
      <w:r w:rsidRPr="002C6AD4">
        <w:rPr>
          <w:rFonts w:ascii="Times New Roman" w:hAnsi="Times New Roman" w:cs="Times New Roman"/>
          <w:sz w:val="24"/>
          <w:szCs w:val="24"/>
        </w:rPr>
        <w:t>.</w:t>
      </w:r>
      <w:bookmarkEnd w:id="12"/>
    </w:p>
    <w:p w14:paraId="21A4D36B" w14:textId="77777777" w:rsidR="002C6AD4" w:rsidRDefault="002C6AD4" w:rsidP="00475B7D">
      <w:pPr>
        <w:widowControl w:val="0"/>
        <w:spacing w:after="0"/>
        <w:rPr>
          <w:rFonts w:ascii="Times New Roman" w:hAnsi="Times New Roman" w:cs="Times New Roman"/>
          <w:sz w:val="24"/>
          <w:szCs w:val="24"/>
        </w:rPr>
      </w:pPr>
      <w:bookmarkStart w:id="14" w:name="_Schedule"/>
      <w:bookmarkStart w:id="15" w:name="_COVID-RELATED_POLICIES"/>
      <w:bookmarkEnd w:id="14"/>
      <w:bookmarkEnd w:id="15"/>
    </w:p>
    <w:p w14:paraId="71CB5997" w14:textId="0BB108A2" w:rsidR="00197BD9" w:rsidRPr="002C6AD4" w:rsidRDefault="00197BD9" w:rsidP="00475B7D">
      <w:pPr>
        <w:pStyle w:val="Heading1"/>
        <w:widowControl w:val="0"/>
        <w:spacing w:before="0" w:after="120"/>
        <w:rPr>
          <w:rFonts w:ascii="Times New Roman" w:hAnsi="Times New Roman" w:cs="Times New Roman"/>
          <w:b/>
          <w:color w:val="auto"/>
          <w:sz w:val="24"/>
        </w:rPr>
      </w:pPr>
      <w:r w:rsidRPr="002C6AD4">
        <w:rPr>
          <w:rFonts w:ascii="Times New Roman" w:hAnsi="Times New Roman" w:cs="Times New Roman"/>
          <w:b/>
          <w:color w:val="auto"/>
          <w:sz w:val="24"/>
        </w:rPr>
        <w:t>COVID-RELATED POLICIES</w:t>
      </w:r>
    </w:p>
    <w:p w14:paraId="20D115C1" w14:textId="77777777" w:rsidR="00197BD9" w:rsidRPr="002C6AD4" w:rsidRDefault="00197BD9" w:rsidP="00475B7D">
      <w:pPr>
        <w:pStyle w:val="Heading2"/>
        <w:widowControl w:val="0"/>
        <w:rPr>
          <w:rFonts w:ascii="Times New Roman" w:hAnsi="Times New Roman" w:cs="Times New Roman"/>
          <w:i/>
          <w:color w:val="auto"/>
          <w:sz w:val="24"/>
        </w:rPr>
      </w:pPr>
      <w:r w:rsidRPr="002C6AD4">
        <w:rPr>
          <w:rFonts w:ascii="Times New Roman" w:hAnsi="Times New Roman" w:cs="Times New Roman"/>
          <w:i/>
          <w:color w:val="auto"/>
          <w:sz w:val="24"/>
        </w:rPr>
        <w:t>Containment Plan for Classes</w:t>
      </w:r>
    </w:p>
    <w:p w14:paraId="103C5E44"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As the University of Oregon returns to in-person instruction, here is information critical to how the UO is responding to COVID-19. </w:t>
      </w:r>
    </w:p>
    <w:p w14:paraId="76F8FF50" w14:textId="77777777" w:rsidR="00197BD9" w:rsidRPr="002C6AD4" w:rsidRDefault="00197BD9" w:rsidP="00475B7D">
      <w:pPr>
        <w:widowControl w:val="0"/>
        <w:spacing w:after="0" w:line="240" w:lineRule="auto"/>
        <w:rPr>
          <w:rFonts w:ascii="Times New Roman" w:hAnsi="Times New Roman" w:cs="Times New Roman"/>
          <w:sz w:val="24"/>
          <w:szCs w:val="24"/>
        </w:rPr>
      </w:pPr>
    </w:p>
    <w:p w14:paraId="49678B23"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To prevent or reduce the spread of COVID-19 in classrooms and on campus, all students and employees: </w:t>
      </w:r>
    </w:p>
    <w:p w14:paraId="245186EC"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Must to comply with </w:t>
      </w:r>
      <w:hyperlink r:id="rId31" w:tgtFrame="_blank" w:history="1">
        <w:r w:rsidRPr="002C6AD4">
          <w:rPr>
            <w:rStyle w:val="Hyperlink"/>
            <w:rFonts w:ascii="Times New Roman" w:hAnsi="Times New Roman" w:cs="Times New Roman"/>
            <w:color w:val="auto"/>
            <w:sz w:val="24"/>
            <w:szCs w:val="24"/>
          </w:rPr>
          <w:t>vaccination policy</w:t>
        </w:r>
      </w:hyperlink>
      <w:r w:rsidRPr="002C6AD4">
        <w:rPr>
          <w:rFonts w:ascii="Times New Roman" w:hAnsi="Times New Roman" w:cs="Times New Roman"/>
          <w:sz w:val="24"/>
          <w:szCs w:val="24"/>
        </w:rPr>
        <w:t> </w:t>
      </w:r>
    </w:p>
    <w:p w14:paraId="66B1D0F7"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Must </w:t>
      </w:r>
      <w:hyperlink r:id="rId32" w:anchor="face-coverings" w:tgtFrame="_blank" w:history="1">
        <w:r w:rsidRPr="002C6AD4">
          <w:rPr>
            <w:rStyle w:val="Hyperlink"/>
            <w:rFonts w:ascii="Times New Roman" w:hAnsi="Times New Roman" w:cs="Times New Roman"/>
            <w:color w:val="auto"/>
            <w:sz w:val="24"/>
            <w:szCs w:val="24"/>
          </w:rPr>
          <w:t>wear face coverings</w:t>
        </w:r>
      </w:hyperlink>
      <w:r w:rsidRPr="002C6AD4">
        <w:rPr>
          <w:rFonts w:ascii="Times New Roman" w:hAnsi="Times New Roman" w:cs="Times New Roman"/>
          <w:sz w:val="24"/>
          <w:szCs w:val="24"/>
        </w:rPr>
        <w:t> in all indoor spaces on UO campus </w:t>
      </w:r>
    </w:p>
    <w:p w14:paraId="4EAA8DA3"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Complete weekly </w:t>
      </w:r>
      <w:hyperlink r:id="rId33" w:tgtFrame="_blank" w:history="1">
        <w:r w:rsidRPr="002C6AD4">
          <w:rPr>
            <w:rStyle w:val="Hyperlink"/>
            <w:rFonts w:ascii="Times New Roman" w:hAnsi="Times New Roman" w:cs="Times New Roman"/>
            <w:color w:val="auto"/>
            <w:sz w:val="24"/>
            <w:szCs w:val="24"/>
          </w:rPr>
          <w:t>testing</w:t>
        </w:r>
      </w:hyperlink>
      <w:r w:rsidRPr="002C6AD4">
        <w:rPr>
          <w:rFonts w:ascii="Times New Roman" w:hAnsi="Times New Roman" w:cs="Times New Roman"/>
          <w:sz w:val="24"/>
          <w:szCs w:val="24"/>
        </w:rPr>
        <w:t> if not fully vaccinated or exempted </w:t>
      </w:r>
    </w:p>
    <w:p w14:paraId="0008945D" w14:textId="77777777" w:rsidR="00197BD9" w:rsidRPr="002C6AD4" w:rsidRDefault="00662108" w:rsidP="00475B7D">
      <w:pPr>
        <w:widowControl w:val="0"/>
        <w:numPr>
          <w:ilvl w:val="0"/>
          <w:numId w:val="42"/>
        </w:numPr>
        <w:spacing w:after="0" w:line="240" w:lineRule="auto"/>
        <w:rPr>
          <w:rFonts w:ascii="Times New Roman" w:hAnsi="Times New Roman" w:cs="Times New Roman"/>
          <w:sz w:val="24"/>
          <w:szCs w:val="24"/>
        </w:rPr>
      </w:pPr>
      <w:hyperlink r:id="rId34" w:anchor="healthy-hand-washing" w:tgtFrame="_blank" w:history="1">
        <w:r w:rsidR="00197BD9" w:rsidRPr="002C6AD4">
          <w:rPr>
            <w:rStyle w:val="Hyperlink"/>
            <w:rFonts w:ascii="Times New Roman" w:hAnsi="Times New Roman" w:cs="Times New Roman"/>
            <w:color w:val="auto"/>
            <w:sz w:val="24"/>
            <w:szCs w:val="24"/>
          </w:rPr>
          <w:t>Wash hands</w:t>
        </w:r>
      </w:hyperlink>
      <w:r w:rsidR="00197BD9" w:rsidRPr="002C6AD4">
        <w:rPr>
          <w:rFonts w:ascii="Times New Roman" w:hAnsi="Times New Roman" w:cs="Times New Roman"/>
          <w:sz w:val="24"/>
          <w:szCs w:val="24"/>
        </w:rPr>
        <w:t> frequently and practice social distancing when possible  </w:t>
      </w:r>
    </w:p>
    <w:p w14:paraId="643067B5"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Complete daily </w:t>
      </w:r>
      <w:hyperlink r:id="rId35" w:anchor="health-checks" w:tgtFrame="_blank" w:history="1">
        <w:r w:rsidRPr="002C6AD4">
          <w:rPr>
            <w:rStyle w:val="Hyperlink"/>
            <w:rFonts w:ascii="Times New Roman" w:hAnsi="Times New Roman" w:cs="Times New Roman"/>
            <w:color w:val="auto"/>
            <w:sz w:val="24"/>
            <w:szCs w:val="24"/>
          </w:rPr>
          <w:t>self-checks</w:t>
        </w:r>
      </w:hyperlink>
      <w:r w:rsidRPr="002C6AD4">
        <w:rPr>
          <w:rFonts w:ascii="Times New Roman" w:hAnsi="Times New Roman" w:cs="Times New Roman"/>
          <w:sz w:val="24"/>
          <w:szCs w:val="24"/>
        </w:rPr>
        <w:t> </w:t>
      </w:r>
    </w:p>
    <w:p w14:paraId="3007863D"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Stay home/do not come to campus if feeling </w:t>
      </w:r>
      <w:hyperlink r:id="rId36" w:anchor="if-sick-stay-home" w:tgtFrame="_blank" w:history="1">
        <w:r w:rsidRPr="002C6AD4">
          <w:rPr>
            <w:rStyle w:val="Hyperlink"/>
            <w:rFonts w:ascii="Times New Roman" w:hAnsi="Times New Roman" w:cs="Times New Roman"/>
            <w:color w:val="auto"/>
            <w:sz w:val="24"/>
            <w:szCs w:val="24"/>
          </w:rPr>
          <w:t>symptomatic</w:t>
        </w:r>
      </w:hyperlink>
      <w:r w:rsidRPr="002C6AD4">
        <w:rPr>
          <w:rFonts w:ascii="Times New Roman" w:hAnsi="Times New Roman" w:cs="Times New Roman"/>
          <w:sz w:val="24"/>
          <w:szCs w:val="24"/>
        </w:rPr>
        <w:t> </w:t>
      </w:r>
    </w:p>
    <w:p w14:paraId="2BB5A076"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Complete the UO </w:t>
      </w:r>
      <w:hyperlink r:id="rId37" w:tgtFrame="_blank" w:history="1">
        <w:r w:rsidRPr="002C6AD4">
          <w:rPr>
            <w:rStyle w:val="Hyperlink"/>
            <w:rFonts w:ascii="Times New Roman" w:hAnsi="Times New Roman" w:cs="Times New Roman"/>
            <w:color w:val="auto"/>
            <w:sz w:val="24"/>
            <w:szCs w:val="24"/>
          </w:rPr>
          <w:t>COVID-19 case and contact reporting form</w:t>
        </w:r>
      </w:hyperlink>
      <w:r w:rsidRPr="002C6AD4">
        <w:rPr>
          <w:rFonts w:ascii="Times New Roman" w:hAnsi="Times New Roman" w:cs="Times New Roman"/>
          <w:sz w:val="24"/>
          <w:szCs w:val="24"/>
        </w:rPr>
        <w:t> if you test positive or have been in close contact with a confirmed or presumptive case. </w:t>
      </w:r>
    </w:p>
    <w:p w14:paraId="71D9A196" w14:textId="77777777" w:rsidR="00197BD9" w:rsidRPr="002C6AD4" w:rsidRDefault="00197BD9" w:rsidP="00475B7D">
      <w:pPr>
        <w:widowControl w:val="0"/>
        <w:spacing w:after="0" w:line="240" w:lineRule="auto"/>
        <w:rPr>
          <w:rFonts w:ascii="Times New Roman" w:hAnsi="Times New Roman" w:cs="Times New Roman"/>
          <w:bCs/>
          <w:sz w:val="24"/>
          <w:szCs w:val="24"/>
        </w:rPr>
      </w:pPr>
    </w:p>
    <w:p w14:paraId="4518E5B6"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bCs/>
          <w:sz w:val="24"/>
          <w:szCs w:val="24"/>
        </w:rPr>
        <w:t>In addition, please practice good classroom citizenship: </w:t>
      </w:r>
    </w:p>
    <w:p w14:paraId="67315872"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Make sure your mask fits you well</w:t>
      </w:r>
    </w:p>
    <w:p w14:paraId="6B1B0BBE"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Get tested regularly </w:t>
      </w:r>
    </w:p>
    <w:p w14:paraId="079E5B4F" w14:textId="77777777" w:rsidR="00197BD9" w:rsidRPr="002C6AD4" w:rsidRDefault="00197BD9" w:rsidP="00475B7D">
      <w:pPr>
        <w:widowControl w:val="0"/>
        <w:numPr>
          <w:ilvl w:val="0"/>
          <w:numId w:val="4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Get to know your neighbors in class, and let them know if you test positive</w:t>
      </w:r>
    </w:p>
    <w:p w14:paraId="61218CBC" w14:textId="77777777" w:rsidR="00197BD9" w:rsidRPr="002C6AD4" w:rsidRDefault="00197BD9" w:rsidP="00475B7D">
      <w:pPr>
        <w:widowControl w:val="0"/>
        <w:spacing w:after="0" w:line="240" w:lineRule="auto"/>
        <w:rPr>
          <w:rFonts w:ascii="Times New Roman" w:hAnsi="Times New Roman" w:cs="Times New Roman"/>
          <w:sz w:val="24"/>
          <w:szCs w:val="24"/>
        </w:rPr>
      </w:pPr>
    </w:p>
    <w:p w14:paraId="5F20FA7C" w14:textId="77777777" w:rsidR="00197BD9" w:rsidRPr="002C6AD4"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If a student in class tests positive for COVID-19, all relevant classes will be notified via an email by the Corona Corps Care Team with instructions for students and staff based on their vaccination status. Specifically: </w:t>
      </w:r>
    </w:p>
    <w:p w14:paraId="0F36605C" w14:textId="77777777" w:rsidR="00197BD9" w:rsidRPr="002C6AD4" w:rsidRDefault="00197BD9" w:rsidP="00475B7D">
      <w:pPr>
        <w:widowControl w:val="0"/>
        <w:numPr>
          <w:ilvl w:val="0"/>
          <w:numId w:val="43"/>
        </w:numPr>
        <w:spacing w:after="0" w:line="240" w:lineRule="auto"/>
        <w:rPr>
          <w:rFonts w:ascii="Times New Roman" w:hAnsi="Times New Roman" w:cs="Times New Roman"/>
          <w:sz w:val="24"/>
          <w:szCs w:val="24"/>
        </w:rPr>
      </w:pPr>
      <w:r w:rsidRPr="002C6AD4">
        <w:rPr>
          <w:rFonts w:ascii="Times New Roman" w:hAnsi="Times New Roman" w:cs="Times New Roman"/>
          <w:i/>
          <w:iCs/>
          <w:sz w:val="24"/>
          <w:szCs w:val="24"/>
        </w:rPr>
        <w:t>Vaccinated/Asymptomatic students: </w:t>
      </w:r>
      <w:r w:rsidRPr="002C6AD4">
        <w:rPr>
          <w:rFonts w:ascii="Times New Roman" w:hAnsi="Times New Roman" w:cs="Times New Roman"/>
          <w:sz w:val="24"/>
          <w:szCs w:val="24"/>
        </w:rPr>
        <w:t>Quarantine not required, but daily self-monitoring before coming on campus advised; sign up for testing 3-5 days after notification through </w:t>
      </w:r>
      <w:hyperlink r:id="rId38" w:tgtFrame="_blank" w:history="1">
        <w:r w:rsidRPr="002C6AD4">
          <w:rPr>
            <w:rStyle w:val="Hyperlink"/>
            <w:rFonts w:ascii="Times New Roman" w:hAnsi="Times New Roman" w:cs="Times New Roman"/>
            <w:color w:val="auto"/>
            <w:sz w:val="24"/>
            <w:szCs w:val="24"/>
          </w:rPr>
          <w:t>MAP</w:t>
        </w:r>
      </w:hyperlink>
      <w:r w:rsidRPr="002C6AD4">
        <w:rPr>
          <w:rFonts w:ascii="Times New Roman" w:hAnsi="Times New Roman" w:cs="Times New Roman"/>
          <w:sz w:val="24"/>
          <w:szCs w:val="24"/>
        </w:rPr>
        <w:t>  </w:t>
      </w:r>
    </w:p>
    <w:p w14:paraId="341B5FD2" w14:textId="77777777" w:rsidR="00197BD9" w:rsidRPr="002C6AD4" w:rsidRDefault="00197BD9" w:rsidP="00475B7D">
      <w:pPr>
        <w:widowControl w:val="0"/>
        <w:numPr>
          <w:ilvl w:val="0"/>
          <w:numId w:val="43"/>
        </w:numPr>
        <w:spacing w:after="0" w:line="240" w:lineRule="auto"/>
        <w:rPr>
          <w:rFonts w:ascii="Times New Roman" w:hAnsi="Times New Roman" w:cs="Times New Roman"/>
          <w:sz w:val="24"/>
          <w:szCs w:val="24"/>
        </w:rPr>
      </w:pPr>
      <w:r w:rsidRPr="002C6AD4">
        <w:rPr>
          <w:rFonts w:ascii="Times New Roman" w:hAnsi="Times New Roman" w:cs="Times New Roman"/>
          <w:i/>
          <w:iCs/>
          <w:sz w:val="24"/>
          <w:szCs w:val="24"/>
        </w:rPr>
        <w:t>Unvaccinated or partially vaccinated students: </w:t>
      </w:r>
      <w:r w:rsidRPr="002C6AD4">
        <w:rPr>
          <w:rFonts w:ascii="Times New Roman" w:hAnsi="Times New Roman" w:cs="Times New Roman"/>
          <w:sz w:val="24"/>
          <w:szCs w:val="24"/>
        </w:rPr>
        <w:t> 14-day quarantine advised – do not come to class – and sign up for testing 3-5 days after notification through </w:t>
      </w:r>
      <w:hyperlink r:id="rId39" w:tgtFrame="_blank" w:history="1">
        <w:r w:rsidRPr="002C6AD4">
          <w:rPr>
            <w:rStyle w:val="Hyperlink"/>
            <w:rFonts w:ascii="Times New Roman" w:hAnsi="Times New Roman" w:cs="Times New Roman"/>
            <w:color w:val="auto"/>
            <w:sz w:val="24"/>
            <w:szCs w:val="24"/>
          </w:rPr>
          <w:t>MAP</w:t>
        </w:r>
      </w:hyperlink>
      <w:r w:rsidRPr="002C6AD4">
        <w:rPr>
          <w:rFonts w:ascii="Times New Roman" w:hAnsi="Times New Roman" w:cs="Times New Roman"/>
          <w:sz w:val="24"/>
          <w:szCs w:val="24"/>
        </w:rPr>
        <w:t>, if asymptomatic, or through University Health Services (541-346-2770) or your primary care provider, if symptomatic. </w:t>
      </w:r>
    </w:p>
    <w:p w14:paraId="1937D02F" w14:textId="77777777" w:rsidR="00197BD9" w:rsidRPr="002C6AD4" w:rsidRDefault="00197BD9" w:rsidP="00475B7D">
      <w:pPr>
        <w:widowControl w:val="0"/>
        <w:numPr>
          <w:ilvl w:val="0"/>
          <w:numId w:val="43"/>
        </w:numPr>
        <w:spacing w:after="0" w:line="240" w:lineRule="auto"/>
        <w:rPr>
          <w:rFonts w:ascii="Times New Roman" w:hAnsi="Times New Roman" w:cs="Times New Roman"/>
          <w:sz w:val="24"/>
          <w:szCs w:val="24"/>
        </w:rPr>
      </w:pPr>
      <w:r w:rsidRPr="002C6AD4">
        <w:rPr>
          <w:rFonts w:ascii="Times New Roman" w:hAnsi="Times New Roman" w:cs="Times New Roman"/>
          <w:i/>
          <w:iCs/>
          <w:sz w:val="24"/>
          <w:szCs w:val="24"/>
        </w:rPr>
        <w:t>Symptomatic students: </w:t>
      </w:r>
      <w:r w:rsidRPr="002C6AD4">
        <w:rPr>
          <w:rFonts w:ascii="Times New Roman" w:hAnsi="Times New Roman" w:cs="Times New Roman"/>
          <w:sz w:val="24"/>
          <w:szCs w:val="24"/>
        </w:rPr>
        <w:t>stay home (do not come to class/campus), complete the online </w:t>
      </w:r>
      <w:hyperlink r:id="rId40" w:tgtFrame="_blank" w:history="1">
        <w:r w:rsidRPr="002C6AD4">
          <w:rPr>
            <w:rStyle w:val="Hyperlink"/>
            <w:rFonts w:ascii="Times New Roman" w:hAnsi="Times New Roman" w:cs="Times New Roman"/>
            <w:color w:val="auto"/>
            <w:sz w:val="24"/>
            <w:szCs w:val="24"/>
          </w:rPr>
          <w:t>case and contact form</w:t>
        </w:r>
      </w:hyperlink>
      <w:r w:rsidRPr="002C6AD4">
        <w:rPr>
          <w:rFonts w:ascii="Times New Roman" w:hAnsi="Times New Roman" w:cs="Times New Roman"/>
          <w:sz w:val="24"/>
          <w:szCs w:val="24"/>
        </w:rPr>
        <w:t>, and contact University Health Services (541-346-2770) or your primary care provide to arrange for immediate COVID-19 testing. </w:t>
      </w:r>
    </w:p>
    <w:p w14:paraId="0D3A6D33" w14:textId="77777777" w:rsidR="00197BD9" w:rsidRPr="002C6AD4" w:rsidRDefault="00197BD9" w:rsidP="00475B7D">
      <w:pPr>
        <w:widowControl w:val="0"/>
        <w:numPr>
          <w:ilvl w:val="0"/>
          <w:numId w:val="43"/>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Students identified as close contacts of a positive case will be contacted by the </w:t>
      </w:r>
      <w:hyperlink r:id="rId41" w:history="1">
        <w:r w:rsidRPr="002C6AD4">
          <w:rPr>
            <w:rStyle w:val="Hyperlink"/>
            <w:rFonts w:ascii="Times New Roman" w:hAnsi="Times New Roman" w:cs="Times New Roman"/>
            <w:color w:val="auto"/>
            <w:sz w:val="24"/>
            <w:szCs w:val="24"/>
          </w:rPr>
          <w:t>Corona Corps</w:t>
        </w:r>
      </w:hyperlink>
      <w:r w:rsidRPr="002C6AD4">
        <w:rPr>
          <w:rFonts w:ascii="Times New Roman" w:hAnsi="Times New Roman" w:cs="Times New Roman"/>
          <w:sz w:val="24"/>
          <w:szCs w:val="24"/>
        </w:rPr>
        <w:t xml:space="preserve"> Care Team (541-346-2292).  </w:t>
      </w:r>
    </w:p>
    <w:p w14:paraId="157BF401" w14:textId="77777777" w:rsidR="00197BD9" w:rsidRPr="002C6AD4" w:rsidRDefault="00197BD9" w:rsidP="00475B7D">
      <w:pPr>
        <w:widowControl w:val="0"/>
        <w:spacing w:after="0" w:line="240" w:lineRule="auto"/>
        <w:rPr>
          <w:rFonts w:ascii="Times New Roman" w:hAnsi="Times New Roman" w:cs="Times New Roman"/>
          <w:sz w:val="24"/>
          <w:szCs w:val="24"/>
        </w:rPr>
      </w:pPr>
    </w:p>
    <w:p w14:paraId="4F4C7FDD" w14:textId="77777777" w:rsidR="00197BD9" w:rsidRPr="002C6AD4" w:rsidRDefault="00197BD9" w:rsidP="00475B7D">
      <w:pPr>
        <w:pStyle w:val="Heading2"/>
        <w:widowControl w:val="0"/>
        <w:spacing w:before="0"/>
        <w:rPr>
          <w:rFonts w:ascii="Times New Roman" w:hAnsi="Times New Roman" w:cs="Times New Roman"/>
          <w:i/>
          <w:color w:val="auto"/>
          <w:sz w:val="24"/>
        </w:rPr>
      </w:pPr>
      <w:bookmarkStart w:id="16" w:name="_Academic_Disruption"/>
      <w:bookmarkEnd w:id="16"/>
      <w:r w:rsidRPr="002C6AD4">
        <w:rPr>
          <w:rFonts w:ascii="Times New Roman" w:hAnsi="Times New Roman" w:cs="Times New Roman"/>
          <w:i/>
          <w:color w:val="auto"/>
          <w:sz w:val="24"/>
        </w:rPr>
        <w:lastRenderedPageBreak/>
        <w:t>Academic Disruption</w:t>
      </w:r>
    </w:p>
    <w:p w14:paraId="70247093" w14:textId="0AB80E79" w:rsidR="00197BD9" w:rsidRDefault="00197BD9" w:rsidP="00475B7D">
      <w:pPr>
        <w:widowControl w:val="0"/>
        <w:spacing w:after="0" w:line="240" w:lineRule="auto"/>
        <w:rPr>
          <w:rFonts w:ascii="Times New Roman" w:hAnsi="Times New Roman" w:cs="Times New Roman"/>
          <w:sz w:val="24"/>
          <w:szCs w:val="24"/>
        </w:rPr>
      </w:pPr>
      <w:r w:rsidRPr="002C6AD4">
        <w:rPr>
          <w:rFonts w:ascii="Times New Roman" w:hAnsi="Times New Roman" w:cs="Times New Roman"/>
          <w:sz w:val="24"/>
          <w:szCs w:val="24"/>
        </w:rPr>
        <w:t>In the event of a campus emergency that disrupts academic activities, course requirements, deadlines, and grading percentages are subject to change. Information about changes in this course will be communicated as soon as possible by email, and on Canvas. If we are not able to meet face-to-face, students should immediately log onto Canvas and read any announcements and/or access alternative assignments. Students are also expected to continue coursework as outlined in this syllabus or other instructions on Canvas. In the event that the instructor of this course has to quarantine, this course may be taught online during that time.</w:t>
      </w:r>
    </w:p>
    <w:p w14:paraId="520FDE18" w14:textId="77777777" w:rsidR="00475B7D" w:rsidRPr="00475B7D" w:rsidRDefault="00475B7D" w:rsidP="00475B7D">
      <w:pPr>
        <w:widowControl w:val="0"/>
        <w:spacing w:after="0" w:line="240" w:lineRule="auto"/>
        <w:rPr>
          <w:rFonts w:ascii="Times New Roman" w:hAnsi="Times New Roman" w:cs="Times New Roman"/>
          <w:sz w:val="24"/>
          <w:szCs w:val="24"/>
        </w:rPr>
      </w:pPr>
    </w:p>
    <w:p w14:paraId="0F0A2AA3" w14:textId="77777777" w:rsidR="00197BD9" w:rsidRPr="002C6AD4" w:rsidRDefault="00197BD9" w:rsidP="00475B7D">
      <w:pPr>
        <w:pStyle w:val="Heading2"/>
        <w:widowControl w:val="0"/>
        <w:spacing w:before="0" w:line="240" w:lineRule="auto"/>
        <w:rPr>
          <w:rFonts w:ascii="Times New Roman" w:hAnsi="Times New Roman" w:cs="Times New Roman"/>
          <w:i/>
          <w:color w:val="auto"/>
          <w:sz w:val="24"/>
          <w:szCs w:val="24"/>
        </w:rPr>
      </w:pPr>
      <w:r w:rsidRPr="002C6AD4">
        <w:rPr>
          <w:rFonts w:ascii="Times New Roman" w:hAnsi="Times New Roman" w:cs="Times New Roman"/>
          <w:i/>
          <w:color w:val="auto"/>
          <w:sz w:val="24"/>
          <w:szCs w:val="24"/>
        </w:rPr>
        <w:t>Flexibility</w:t>
      </w:r>
    </w:p>
    <w:p w14:paraId="14126D2F" w14:textId="77777777" w:rsidR="00197BD9" w:rsidRPr="002C6AD4" w:rsidRDefault="00197BD9" w:rsidP="00475B7D">
      <w:pPr>
        <w:widowControl w:val="0"/>
        <w:spacing w:after="0" w:line="240" w:lineRule="auto"/>
        <w:rPr>
          <w:rFonts w:ascii="Times New Roman" w:hAnsi="Times New Roman" w:cs="Times New Roman"/>
          <w:sz w:val="24"/>
          <w:szCs w:val="24"/>
        </w:rPr>
      </w:pPr>
      <w:bookmarkStart w:id="17" w:name="_Hlk58935820"/>
      <w:bookmarkStart w:id="18" w:name="_Hlk88640256"/>
      <w:r w:rsidRPr="002C6AD4">
        <w:rPr>
          <w:rFonts w:ascii="Times New Roman" w:hAnsi="Times New Roman" w:cs="Times New Roman"/>
          <w:sz w:val="24"/>
          <w:szCs w:val="24"/>
        </w:rPr>
        <w:t xml:space="preserve">We are in the midst of a national crisis of historic proportions. </w:t>
      </w:r>
      <w:bookmarkEnd w:id="17"/>
      <w:r w:rsidRPr="002C6AD4">
        <w:rPr>
          <w:rFonts w:ascii="Times New Roman" w:hAnsi="Times New Roman" w:cs="Times New Roman"/>
          <w:sz w:val="24"/>
          <w:szCs w:val="24"/>
        </w:rPr>
        <w:t>Individually and collectively, the members of this class are facing challenges related to health and wellness, caregiving, travel and immigration restrictions, supply shortages, shipping slowdowns, employment instability, food insecurity, Internet connectivity, and other variables. I am committed to flexibility and equity as we work together to help everyone in the class meet its core learning goals.</w:t>
      </w:r>
    </w:p>
    <w:bookmarkEnd w:id="18"/>
    <w:p w14:paraId="21F35FDF" w14:textId="77777777" w:rsidR="00197BD9" w:rsidRPr="002C6AD4" w:rsidRDefault="00197BD9" w:rsidP="00475B7D">
      <w:pPr>
        <w:widowControl w:val="0"/>
        <w:spacing w:after="0" w:line="240" w:lineRule="auto"/>
        <w:rPr>
          <w:rFonts w:ascii="Times New Roman" w:hAnsi="Times New Roman" w:cs="Times New Roman"/>
          <w:sz w:val="24"/>
          <w:szCs w:val="24"/>
        </w:rPr>
      </w:pPr>
    </w:p>
    <w:p w14:paraId="102C04AB" w14:textId="45C82A04" w:rsidR="001D37AA" w:rsidRPr="00475B7D" w:rsidRDefault="00197BD9" w:rsidP="00475B7D">
      <w:pPr>
        <w:pStyle w:val="Heading1"/>
        <w:widowControl w:val="0"/>
        <w:spacing w:before="0" w:after="120" w:line="240" w:lineRule="auto"/>
        <w:rPr>
          <w:rFonts w:ascii="Times New Roman" w:hAnsi="Times New Roman" w:cs="Times New Roman"/>
          <w:b/>
          <w:color w:val="auto"/>
          <w:sz w:val="24"/>
          <w:szCs w:val="24"/>
        </w:rPr>
      </w:pPr>
      <w:r w:rsidRPr="002C6AD4">
        <w:rPr>
          <w:rFonts w:ascii="Times New Roman" w:hAnsi="Times New Roman" w:cs="Times New Roman"/>
          <w:b/>
          <w:color w:val="auto"/>
          <w:sz w:val="24"/>
          <w:szCs w:val="24"/>
        </w:rPr>
        <w:t>SCHEDULE</w:t>
      </w:r>
    </w:p>
    <w:p w14:paraId="187DB1D0" w14:textId="4B2FA2F5" w:rsidR="003E74BB" w:rsidRPr="004B7A32" w:rsidRDefault="00964C60" w:rsidP="00475B7D">
      <w:pPr>
        <w:pStyle w:val="Heading2"/>
        <w:widowControl w:val="0"/>
        <w:spacing w:before="0" w:line="240" w:lineRule="auto"/>
        <w:rPr>
          <w:rFonts w:ascii="Times New Roman" w:hAnsi="Times New Roman" w:cs="Times New Roman"/>
          <w:b/>
          <w:i/>
          <w:color w:val="auto"/>
          <w:sz w:val="24"/>
          <w:szCs w:val="24"/>
        </w:rPr>
      </w:pPr>
      <w:bookmarkStart w:id="19" w:name="_Week_1_(1/5)"/>
      <w:bookmarkEnd w:id="19"/>
      <w:r w:rsidRPr="004B7A32">
        <w:rPr>
          <w:rFonts w:ascii="Times New Roman" w:hAnsi="Times New Roman" w:cs="Times New Roman"/>
          <w:b/>
          <w:i/>
          <w:color w:val="auto"/>
          <w:sz w:val="24"/>
          <w:szCs w:val="24"/>
        </w:rPr>
        <w:t>W</w:t>
      </w:r>
      <w:r w:rsidR="001B1E11" w:rsidRPr="004B7A32">
        <w:rPr>
          <w:rFonts w:ascii="Times New Roman" w:hAnsi="Times New Roman" w:cs="Times New Roman"/>
          <w:b/>
          <w:i/>
          <w:color w:val="auto"/>
          <w:sz w:val="24"/>
          <w:szCs w:val="24"/>
        </w:rPr>
        <w:t>ee</w:t>
      </w:r>
      <w:r w:rsidRPr="004B7A32">
        <w:rPr>
          <w:rFonts w:ascii="Times New Roman" w:hAnsi="Times New Roman" w:cs="Times New Roman"/>
          <w:b/>
          <w:i/>
          <w:color w:val="auto"/>
          <w:sz w:val="24"/>
          <w:szCs w:val="24"/>
        </w:rPr>
        <w:t xml:space="preserve">k </w:t>
      </w:r>
      <w:r w:rsidR="003E74BB" w:rsidRPr="004B7A32">
        <w:rPr>
          <w:rFonts w:ascii="Times New Roman" w:hAnsi="Times New Roman" w:cs="Times New Roman"/>
          <w:b/>
          <w:i/>
          <w:color w:val="auto"/>
          <w:sz w:val="24"/>
          <w:szCs w:val="24"/>
        </w:rPr>
        <w:t xml:space="preserve">1. </w:t>
      </w:r>
      <w:r w:rsidR="001B1E11" w:rsidRPr="004B7A32">
        <w:rPr>
          <w:rFonts w:ascii="Times New Roman" w:hAnsi="Times New Roman" w:cs="Times New Roman"/>
          <w:b/>
          <w:i/>
          <w:color w:val="auto"/>
          <w:sz w:val="24"/>
          <w:szCs w:val="24"/>
        </w:rPr>
        <w:t xml:space="preserve">Where </w:t>
      </w:r>
      <w:r w:rsidR="004C25F0" w:rsidRPr="004B7A32">
        <w:rPr>
          <w:rFonts w:ascii="Times New Roman" w:hAnsi="Times New Roman" w:cs="Times New Roman"/>
          <w:b/>
          <w:i/>
          <w:color w:val="auto"/>
          <w:sz w:val="24"/>
          <w:szCs w:val="24"/>
        </w:rPr>
        <w:t>d</w:t>
      </w:r>
      <w:r w:rsidR="001B1E11" w:rsidRPr="004B7A32">
        <w:rPr>
          <w:rFonts w:ascii="Times New Roman" w:hAnsi="Times New Roman" w:cs="Times New Roman"/>
          <w:b/>
          <w:i/>
          <w:color w:val="auto"/>
          <w:sz w:val="24"/>
          <w:szCs w:val="24"/>
        </w:rPr>
        <w:t xml:space="preserve">o </w:t>
      </w:r>
      <w:r w:rsidR="004C25F0" w:rsidRPr="004B7A32">
        <w:rPr>
          <w:rFonts w:ascii="Times New Roman" w:hAnsi="Times New Roman" w:cs="Times New Roman"/>
          <w:b/>
          <w:i/>
          <w:color w:val="auto"/>
          <w:sz w:val="24"/>
          <w:szCs w:val="24"/>
        </w:rPr>
        <w:t>y</w:t>
      </w:r>
      <w:r w:rsidR="001B1E11" w:rsidRPr="004B7A32">
        <w:rPr>
          <w:rFonts w:ascii="Times New Roman" w:hAnsi="Times New Roman" w:cs="Times New Roman"/>
          <w:b/>
          <w:i/>
          <w:color w:val="auto"/>
          <w:sz w:val="24"/>
          <w:szCs w:val="24"/>
        </w:rPr>
        <w:t xml:space="preserve">ou </w:t>
      </w:r>
      <w:r w:rsidR="004C25F0" w:rsidRPr="004B7A32">
        <w:rPr>
          <w:rFonts w:ascii="Times New Roman" w:hAnsi="Times New Roman" w:cs="Times New Roman"/>
          <w:b/>
          <w:i/>
          <w:color w:val="auto"/>
          <w:sz w:val="24"/>
          <w:szCs w:val="24"/>
        </w:rPr>
        <w:t>k</w:t>
      </w:r>
      <w:r w:rsidR="001B1E11" w:rsidRPr="004B7A32">
        <w:rPr>
          <w:rFonts w:ascii="Times New Roman" w:hAnsi="Times New Roman" w:cs="Times New Roman"/>
          <w:b/>
          <w:i/>
          <w:color w:val="auto"/>
          <w:sz w:val="24"/>
          <w:szCs w:val="24"/>
        </w:rPr>
        <w:t xml:space="preserve">now </w:t>
      </w:r>
      <w:r w:rsidR="004C25F0" w:rsidRPr="004B7A32">
        <w:rPr>
          <w:rFonts w:ascii="Times New Roman" w:hAnsi="Times New Roman" w:cs="Times New Roman"/>
          <w:b/>
          <w:i/>
          <w:color w:val="auto"/>
          <w:sz w:val="24"/>
          <w:szCs w:val="24"/>
        </w:rPr>
        <w:t>f</w:t>
      </w:r>
      <w:r w:rsidR="001B1E11" w:rsidRPr="004B7A32">
        <w:rPr>
          <w:rFonts w:ascii="Times New Roman" w:hAnsi="Times New Roman" w:cs="Times New Roman"/>
          <w:b/>
          <w:i/>
          <w:color w:val="auto"/>
          <w:sz w:val="24"/>
          <w:szCs w:val="24"/>
        </w:rPr>
        <w:t>rom?</w:t>
      </w:r>
      <w:r w:rsidR="004C25F0" w:rsidRPr="004B7A32">
        <w:rPr>
          <w:rFonts w:ascii="Times New Roman" w:hAnsi="Times New Roman" w:cs="Times New Roman"/>
          <w:b/>
          <w:i/>
          <w:color w:val="auto"/>
          <w:sz w:val="24"/>
          <w:szCs w:val="24"/>
        </w:rPr>
        <w:t xml:space="preserve"> Feminist epistemologies and situated knowledges </w:t>
      </w:r>
      <w:r w:rsidR="003E74BB" w:rsidRPr="004B7A32">
        <w:rPr>
          <w:rFonts w:ascii="Times New Roman" w:hAnsi="Times New Roman" w:cs="Times New Roman"/>
          <w:b/>
          <w:i/>
          <w:color w:val="auto"/>
          <w:sz w:val="24"/>
          <w:szCs w:val="24"/>
        </w:rPr>
        <w:t>(1/5)</w:t>
      </w:r>
    </w:p>
    <w:p w14:paraId="0E271897" w14:textId="77777777" w:rsidR="00D44459" w:rsidRPr="002C6AD4" w:rsidRDefault="00DA105D" w:rsidP="00475B7D">
      <w:pPr>
        <w:pStyle w:val="ListParagraph"/>
        <w:widowControl w:val="0"/>
        <w:numPr>
          <w:ilvl w:val="0"/>
          <w:numId w:val="4"/>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Required reading:</w:t>
      </w:r>
      <w:r w:rsidR="000029B0" w:rsidRPr="002C6AD4">
        <w:rPr>
          <w:rFonts w:ascii="Times New Roman" w:hAnsi="Times New Roman" w:cs="Times New Roman"/>
          <w:sz w:val="24"/>
          <w:szCs w:val="24"/>
        </w:rPr>
        <w:t xml:space="preserve"> </w:t>
      </w:r>
    </w:p>
    <w:p w14:paraId="4D58C9A1" w14:textId="6893EE3A" w:rsidR="001B1E11" w:rsidRPr="002C6AD4" w:rsidRDefault="00A12ABB" w:rsidP="00475B7D">
      <w:pPr>
        <w:pStyle w:val="ListParagraph"/>
        <w:widowControl w:val="0"/>
        <w:numPr>
          <w:ilvl w:val="1"/>
          <w:numId w:val="4"/>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Robin Wall Kimmerer</w:t>
      </w:r>
      <w:r w:rsidR="0071717F" w:rsidRPr="002C6AD4">
        <w:rPr>
          <w:rFonts w:ascii="Times New Roman" w:hAnsi="Times New Roman" w:cs="Times New Roman"/>
          <w:sz w:val="24"/>
          <w:szCs w:val="24"/>
        </w:rPr>
        <w:t>,</w:t>
      </w:r>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Braiding Sweetgrass: Indigenous Wisdom, Scientific Knowledge and the Teaching of Plants</w:t>
      </w:r>
      <w:r w:rsidR="0071717F" w:rsidRPr="002C6AD4">
        <w:rPr>
          <w:rFonts w:ascii="Times New Roman" w:hAnsi="Times New Roman" w:cs="Times New Roman"/>
          <w:i/>
          <w:sz w:val="24"/>
          <w:szCs w:val="24"/>
        </w:rPr>
        <w:t xml:space="preserve"> </w:t>
      </w:r>
      <w:r w:rsidR="0071717F" w:rsidRPr="002C6AD4">
        <w:rPr>
          <w:rFonts w:ascii="Times New Roman" w:hAnsi="Times New Roman" w:cs="Times New Roman"/>
          <w:sz w:val="24"/>
          <w:szCs w:val="24"/>
        </w:rPr>
        <w:t>(</w:t>
      </w:r>
      <w:r w:rsidR="00187B02" w:rsidRPr="002C6AD4">
        <w:rPr>
          <w:rFonts w:ascii="Times New Roman" w:hAnsi="Times New Roman" w:cs="Times New Roman"/>
          <w:sz w:val="24"/>
          <w:szCs w:val="24"/>
        </w:rPr>
        <w:t xml:space="preserve">Minneapolis, MN: </w:t>
      </w:r>
      <w:r w:rsidR="0071717F" w:rsidRPr="002C6AD4">
        <w:rPr>
          <w:rFonts w:ascii="Times New Roman" w:hAnsi="Times New Roman" w:cs="Times New Roman"/>
          <w:sz w:val="24"/>
          <w:szCs w:val="24"/>
        </w:rPr>
        <w:t xml:space="preserve">Milkweed, 2013): </w:t>
      </w:r>
      <w:hyperlink r:id="rId42" w:history="1">
        <w:r w:rsidRPr="002C6AD4">
          <w:rPr>
            <w:rStyle w:val="Hyperlink"/>
            <w:rFonts w:ascii="Times New Roman" w:hAnsi="Times New Roman" w:cs="Times New Roman"/>
            <w:color w:val="auto"/>
            <w:sz w:val="24"/>
            <w:szCs w:val="24"/>
          </w:rPr>
          <w:t xml:space="preserve">library </w:t>
        </w:r>
        <w:proofErr w:type="spellStart"/>
        <w:r w:rsidRPr="002C6AD4">
          <w:rPr>
            <w:rStyle w:val="Hyperlink"/>
            <w:rFonts w:ascii="Times New Roman" w:hAnsi="Times New Roman" w:cs="Times New Roman"/>
            <w:color w:val="auto"/>
            <w:sz w:val="24"/>
            <w:szCs w:val="24"/>
          </w:rPr>
          <w:t>ebook</w:t>
        </w:r>
        <w:proofErr w:type="spellEnd"/>
      </w:hyperlink>
    </w:p>
    <w:p w14:paraId="27FDB243" w14:textId="0191B1A5" w:rsidR="00DA105D" w:rsidRPr="002C6AD4" w:rsidRDefault="00DA105D" w:rsidP="00475B7D">
      <w:pPr>
        <w:pStyle w:val="ListParagraph"/>
        <w:widowControl w:val="0"/>
        <w:numPr>
          <w:ilvl w:val="0"/>
          <w:numId w:val="4"/>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Suggested reading:</w:t>
      </w:r>
    </w:p>
    <w:p w14:paraId="4267B491" w14:textId="406D975A" w:rsidR="00B43766" w:rsidRPr="002C6AD4" w:rsidRDefault="00B43766" w:rsidP="00475B7D">
      <w:pPr>
        <w:pStyle w:val="ListParagraph"/>
        <w:widowControl w:val="0"/>
        <w:numPr>
          <w:ilvl w:val="1"/>
          <w:numId w:val="4"/>
        </w:numPr>
        <w:spacing w:after="0" w:line="240" w:lineRule="auto"/>
        <w:rPr>
          <w:rFonts w:ascii="Times New Roman" w:hAnsi="Times New Roman" w:cs="Times New Roman"/>
          <w:i/>
          <w:sz w:val="24"/>
          <w:szCs w:val="24"/>
        </w:rPr>
      </w:pPr>
      <w:r w:rsidRPr="002C6AD4">
        <w:rPr>
          <w:rFonts w:ascii="Times New Roman" w:hAnsi="Times New Roman" w:cs="Times New Roman"/>
          <w:sz w:val="24"/>
          <w:szCs w:val="24"/>
        </w:rPr>
        <w:t xml:space="preserve">Joyce E. Chaplin, “Was Knowledge Power? Science in the British Atlantic,” in </w:t>
      </w:r>
      <w:r w:rsidRPr="002C6AD4">
        <w:rPr>
          <w:rFonts w:ascii="Times New Roman" w:hAnsi="Times New Roman" w:cs="Times New Roman"/>
          <w:i/>
          <w:sz w:val="24"/>
          <w:szCs w:val="24"/>
        </w:rPr>
        <w:t>The World of Colonial America: An Atlantic Handbook</w:t>
      </w:r>
      <w:r w:rsidRPr="002C6AD4">
        <w:rPr>
          <w:rFonts w:ascii="Times New Roman" w:hAnsi="Times New Roman" w:cs="Times New Roman"/>
          <w:sz w:val="24"/>
          <w:szCs w:val="24"/>
        </w:rPr>
        <w:t xml:space="preserve"> (Taylor &amp; Francis 2017), 281-299. </w:t>
      </w:r>
      <w:r w:rsidR="002D341D" w:rsidRPr="002C6AD4">
        <w:rPr>
          <w:rFonts w:ascii="Times New Roman" w:hAnsi="Times New Roman" w:cs="Times New Roman"/>
          <w:sz w:val="24"/>
          <w:szCs w:val="24"/>
        </w:rPr>
        <w:t>(PDF)</w:t>
      </w:r>
    </w:p>
    <w:p w14:paraId="1D3EF94B" w14:textId="11DF7378" w:rsidR="008075D7" w:rsidRPr="002C6AD4" w:rsidRDefault="008075D7" w:rsidP="00475B7D">
      <w:pPr>
        <w:pStyle w:val="ListParagraph"/>
        <w:widowControl w:val="0"/>
        <w:numPr>
          <w:ilvl w:val="1"/>
          <w:numId w:val="4"/>
        </w:numPr>
        <w:spacing w:after="0" w:line="240" w:lineRule="auto"/>
        <w:rPr>
          <w:rFonts w:ascii="Times New Roman" w:hAnsi="Times New Roman" w:cs="Times New Roman"/>
          <w:i/>
          <w:sz w:val="24"/>
          <w:szCs w:val="24"/>
        </w:rPr>
      </w:pPr>
      <w:r w:rsidRPr="002C6AD4">
        <w:rPr>
          <w:rFonts w:ascii="Times New Roman" w:hAnsi="Times New Roman" w:cs="Times New Roman"/>
          <w:sz w:val="24"/>
          <w:szCs w:val="24"/>
        </w:rPr>
        <w:t>Ralph Bauer</w:t>
      </w:r>
      <w:r w:rsidR="00736C16" w:rsidRPr="002C6AD4">
        <w:rPr>
          <w:rFonts w:ascii="Times New Roman" w:hAnsi="Times New Roman" w:cs="Times New Roman"/>
          <w:sz w:val="24"/>
          <w:szCs w:val="24"/>
        </w:rPr>
        <w:t xml:space="preserve">, </w:t>
      </w:r>
      <w:r w:rsidR="00736C16" w:rsidRPr="002C6AD4">
        <w:rPr>
          <w:rFonts w:ascii="Times New Roman" w:hAnsi="Times New Roman" w:cs="Times New Roman"/>
          <w:i/>
          <w:sz w:val="24"/>
          <w:szCs w:val="24"/>
        </w:rPr>
        <w:t xml:space="preserve">The Alchemy of Conquest: Science, Religion, and the Secrets of the New World </w:t>
      </w:r>
      <w:r w:rsidR="00736C16" w:rsidRPr="002C6AD4">
        <w:rPr>
          <w:rFonts w:ascii="Times New Roman" w:hAnsi="Times New Roman" w:cs="Times New Roman"/>
          <w:sz w:val="24"/>
          <w:szCs w:val="24"/>
        </w:rPr>
        <w:t>(</w:t>
      </w:r>
      <w:r w:rsidR="00875B3C" w:rsidRPr="002C6AD4">
        <w:rPr>
          <w:rFonts w:ascii="Times New Roman" w:hAnsi="Times New Roman" w:cs="Times New Roman"/>
          <w:sz w:val="24"/>
          <w:szCs w:val="24"/>
        </w:rPr>
        <w:t>Charlottesville: University of Virginia Press, 2019)</w:t>
      </w:r>
      <w:r w:rsidR="00003BB4" w:rsidRPr="002C6AD4">
        <w:rPr>
          <w:rFonts w:ascii="Times New Roman" w:hAnsi="Times New Roman" w:cs="Times New Roman"/>
          <w:sz w:val="24"/>
          <w:szCs w:val="24"/>
        </w:rPr>
        <w:t>, pages 430-439, 462-470</w:t>
      </w:r>
      <w:r w:rsidR="002D341D" w:rsidRPr="002C6AD4">
        <w:rPr>
          <w:rFonts w:ascii="Times New Roman" w:hAnsi="Times New Roman" w:cs="Times New Roman"/>
          <w:sz w:val="24"/>
          <w:szCs w:val="24"/>
        </w:rPr>
        <w:t>. (PDF)</w:t>
      </w:r>
    </w:p>
    <w:p w14:paraId="75284C60" w14:textId="77777777" w:rsidR="00003BB4" w:rsidRPr="002C6AD4" w:rsidRDefault="008075D7" w:rsidP="00475B7D">
      <w:pPr>
        <w:pStyle w:val="ListParagraph"/>
        <w:widowControl w:val="0"/>
        <w:numPr>
          <w:ilvl w:val="1"/>
          <w:numId w:val="4"/>
        </w:numPr>
        <w:spacing w:after="0" w:line="240" w:lineRule="auto"/>
        <w:rPr>
          <w:rStyle w:val="Hyperlink"/>
          <w:rFonts w:ascii="Times New Roman" w:hAnsi="Times New Roman" w:cs="Times New Roman"/>
          <w:i/>
          <w:color w:val="auto"/>
          <w:sz w:val="24"/>
          <w:szCs w:val="24"/>
          <w:u w:val="none"/>
        </w:rPr>
      </w:pPr>
      <w:r w:rsidRPr="002C6AD4">
        <w:rPr>
          <w:rFonts w:ascii="Times New Roman" w:hAnsi="Times New Roman" w:cs="Times New Roman"/>
          <w:sz w:val="24"/>
          <w:szCs w:val="24"/>
        </w:rPr>
        <w:t>Joyce E.</w:t>
      </w:r>
      <w:r w:rsidR="003731B5" w:rsidRPr="002C6AD4">
        <w:rPr>
          <w:rFonts w:ascii="Times New Roman" w:hAnsi="Times New Roman" w:cs="Times New Roman"/>
          <w:sz w:val="24"/>
          <w:szCs w:val="24"/>
        </w:rPr>
        <w:t xml:space="preserve"> Chaplin, </w:t>
      </w:r>
      <w:r w:rsidR="003731B5" w:rsidRPr="002C6AD4">
        <w:rPr>
          <w:rFonts w:ascii="Times New Roman" w:hAnsi="Times New Roman" w:cs="Times New Roman"/>
          <w:i/>
          <w:sz w:val="24"/>
          <w:szCs w:val="24"/>
        </w:rPr>
        <w:t>Subject Matter: Technology, The Body, and Science on the Anglo-American Frontier, 1500-1676</w:t>
      </w:r>
      <w:r w:rsidR="00187B02" w:rsidRPr="002C6AD4">
        <w:rPr>
          <w:rFonts w:ascii="Times New Roman" w:hAnsi="Times New Roman" w:cs="Times New Roman"/>
          <w:i/>
          <w:sz w:val="24"/>
          <w:szCs w:val="24"/>
        </w:rPr>
        <w:t xml:space="preserve"> </w:t>
      </w:r>
      <w:r w:rsidR="00187B02" w:rsidRPr="002C6AD4">
        <w:rPr>
          <w:rFonts w:ascii="Times New Roman" w:hAnsi="Times New Roman" w:cs="Times New Roman"/>
          <w:sz w:val="24"/>
          <w:szCs w:val="24"/>
        </w:rPr>
        <w:t>(Cambridge, MA: Harvard University Press, 2001)</w:t>
      </w:r>
      <w:r w:rsidR="002A445A" w:rsidRPr="002C6AD4">
        <w:rPr>
          <w:rFonts w:ascii="Times New Roman" w:hAnsi="Times New Roman" w:cs="Times New Roman"/>
          <w:sz w:val="24"/>
          <w:szCs w:val="24"/>
        </w:rPr>
        <w:t>,</w:t>
      </w:r>
      <w:r w:rsidR="00187B02" w:rsidRPr="002C6AD4">
        <w:rPr>
          <w:rFonts w:ascii="Times New Roman" w:hAnsi="Times New Roman" w:cs="Times New Roman"/>
          <w:sz w:val="24"/>
          <w:szCs w:val="24"/>
        </w:rPr>
        <w:t xml:space="preserve"> </w:t>
      </w:r>
      <w:r w:rsidR="002A445A" w:rsidRPr="002C6AD4">
        <w:rPr>
          <w:rFonts w:ascii="Times New Roman" w:hAnsi="Times New Roman" w:cs="Times New Roman"/>
          <w:sz w:val="24"/>
          <w:szCs w:val="24"/>
        </w:rPr>
        <w:t xml:space="preserve">pages 1-23: </w:t>
      </w:r>
      <w:hyperlink r:id="rId43" w:history="1">
        <w:r w:rsidR="00187B02" w:rsidRPr="002C6AD4">
          <w:rPr>
            <w:rStyle w:val="Hyperlink"/>
            <w:rFonts w:ascii="Times New Roman" w:hAnsi="Times New Roman" w:cs="Times New Roman"/>
            <w:color w:val="auto"/>
            <w:sz w:val="24"/>
            <w:szCs w:val="24"/>
          </w:rPr>
          <w:t xml:space="preserve">library </w:t>
        </w:r>
        <w:proofErr w:type="spellStart"/>
        <w:r w:rsidR="00187B02" w:rsidRPr="002C6AD4">
          <w:rPr>
            <w:rStyle w:val="Hyperlink"/>
            <w:rFonts w:ascii="Times New Roman" w:hAnsi="Times New Roman" w:cs="Times New Roman"/>
            <w:color w:val="auto"/>
            <w:sz w:val="24"/>
            <w:szCs w:val="24"/>
          </w:rPr>
          <w:t>ebook</w:t>
        </w:r>
        <w:proofErr w:type="spellEnd"/>
      </w:hyperlink>
    </w:p>
    <w:p w14:paraId="5A074456" w14:textId="77777777" w:rsidR="009D794E" w:rsidRPr="002C6AD4" w:rsidRDefault="009D794E" w:rsidP="00475B7D">
      <w:pPr>
        <w:widowControl w:val="0"/>
        <w:spacing w:after="0" w:line="240" w:lineRule="auto"/>
        <w:rPr>
          <w:rFonts w:ascii="Times New Roman" w:hAnsi="Times New Roman" w:cs="Times New Roman"/>
          <w:sz w:val="24"/>
          <w:szCs w:val="24"/>
        </w:rPr>
      </w:pPr>
    </w:p>
    <w:p w14:paraId="54096BCB" w14:textId="41212D47" w:rsidR="00DA105D" w:rsidRPr="004B7A32" w:rsidRDefault="00A12ABB" w:rsidP="00475B7D">
      <w:pPr>
        <w:pStyle w:val="Heading2"/>
        <w:widowControl w:val="0"/>
        <w:spacing w:before="0" w:line="240" w:lineRule="auto"/>
        <w:rPr>
          <w:rFonts w:ascii="Times New Roman" w:hAnsi="Times New Roman" w:cs="Times New Roman"/>
          <w:b/>
          <w:i/>
          <w:color w:val="auto"/>
          <w:sz w:val="24"/>
          <w:szCs w:val="24"/>
        </w:rPr>
      </w:pPr>
      <w:bookmarkStart w:id="20" w:name="_Week_2_(1/12)"/>
      <w:bookmarkStart w:id="21" w:name="_Hlk88214684"/>
      <w:bookmarkEnd w:id="20"/>
      <w:r w:rsidRPr="004B7A32">
        <w:rPr>
          <w:rFonts w:ascii="Times New Roman" w:hAnsi="Times New Roman" w:cs="Times New Roman"/>
          <w:b/>
          <w:i/>
          <w:color w:val="auto"/>
          <w:sz w:val="24"/>
          <w:szCs w:val="24"/>
        </w:rPr>
        <w:t>W</w:t>
      </w:r>
      <w:r w:rsidR="001B1E11" w:rsidRPr="004B7A32">
        <w:rPr>
          <w:rFonts w:ascii="Times New Roman" w:hAnsi="Times New Roman" w:cs="Times New Roman"/>
          <w:b/>
          <w:i/>
          <w:color w:val="auto"/>
          <w:sz w:val="24"/>
          <w:szCs w:val="24"/>
        </w:rPr>
        <w:t>ee</w:t>
      </w:r>
      <w:r w:rsidRPr="004B7A32">
        <w:rPr>
          <w:rFonts w:ascii="Times New Roman" w:hAnsi="Times New Roman" w:cs="Times New Roman"/>
          <w:b/>
          <w:i/>
          <w:color w:val="auto"/>
          <w:sz w:val="24"/>
          <w:szCs w:val="24"/>
        </w:rPr>
        <w:t>k 2</w:t>
      </w:r>
      <w:r w:rsidR="003E74BB" w:rsidRPr="004B7A32">
        <w:rPr>
          <w:rFonts w:ascii="Times New Roman" w:hAnsi="Times New Roman" w:cs="Times New Roman"/>
          <w:b/>
          <w:i/>
          <w:color w:val="auto"/>
          <w:sz w:val="24"/>
          <w:szCs w:val="24"/>
        </w:rPr>
        <w:t>.</w:t>
      </w:r>
      <w:r w:rsidRPr="004B7A32">
        <w:rPr>
          <w:rFonts w:ascii="Times New Roman" w:hAnsi="Times New Roman" w:cs="Times New Roman"/>
          <w:b/>
          <w:i/>
          <w:color w:val="auto"/>
          <w:sz w:val="24"/>
          <w:szCs w:val="24"/>
        </w:rPr>
        <w:t xml:space="preserve"> </w:t>
      </w:r>
      <w:r w:rsidR="001B1E11" w:rsidRPr="004B7A32">
        <w:rPr>
          <w:rFonts w:ascii="Times New Roman" w:hAnsi="Times New Roman" w:cs="Times New Roman"/>
          <w:b/>
          <w:i/>
          <w:color w:val="auto"/>
          <w:sz w:val="24"/>
          <w:szCs w:val="24"/>
        </w:rPr>
        <w:t xml:space="preserve">A conversation with </w:t>
      </w:r>
      <w:r w:rsidR="004C25F0" w:rsidRPr="004B7A32">
        <w:rPr>
          <w:rFonts w:ascii="Times New Roman" w:hAnsi="Times New Roman" w:cs="Times New Roman"/>
          <w:b/>
          <w:i/>
          <w:color w:val="auto"/>
          <w:sz w:val="24"/>
          <w:szCs w:val="24"/>
        </w:rPr>
        <w:t>a</w:t>
      </w:r>
      <w:r w:rsidR="001B1E11" w:rsidRPr="004B7A32">
        <w:rPr>
          <w:rFonts w:ascii="Times New Roman" w:hAnsi="Times New Roman" w:cs="Times New Roman"/>
          <w:b/>
          <w:i/>
          <w:color w:val="auto"/>
          <w:sz w:val="24"/>
          <w:szCs w:val="24"/>
        </w:rPr>
        <w:t xml:space="preserve">rtist and </w:t>
      </w:r>
      <w:r w:rsidR="004C25F0" w:rsidRPr="004B7A32">
        <w:rPr>
          <w:rFonts w:ascii="Times New Roman" w:hAnsi="Times New Roman" w:cs="Times New Roman"/>
          <w:b/>
          <w:i/>
          <w:color w:val="auto"/>
          <w:sz w:val="24"/>
          <w:szCs w:val="24"/>
        </w:rPr>
        <w:t>a</w:t>
      </w:r>
      <w:r w:rsidR="001B1E11" w:rsidRPr="004B7A32">
        <w:rPr>
          <w:rFonts w:ascii="Times New Roman" w:hAnsi="Times New Roman" w:cs="Times New Roman"/>
          <w:b/>
          <w:i/>
          <w:color w:val="auto"/>
          <w:sz w:val="24"/>
          <w:szCs w:val="24"/>
        </w:rPr>
        <w:t>ctivist Amber Starks</w:t>
      </w:r>
      <w:r w:rsidR="003E74BB" w:rsidRPr="004B7A32">
        <w:rPr>
          <w:rFonts w:ascii="Times New Roman" w:hAnsi="Times New Roman" w:cs="Times New Roman"/>
          <w:b/>
          <w:i/>
          <w:color w:val="auto"/>
          <w:sz w:val="24"/>
          <w:szCs w:val="24"/>
        </w:rPr>
        <w:t xml:space="preserve"> (1/12)</w:t>
      </w:r>
    </w:p>
    <w:bookmarkEnd w:id="21"/>
    <w:p w14:paraId="0CD9D2CC" w14:textId="2EC10C82" w:rsidR="00DA105D" w:rsidRPr="002C6AD4" w:rsidRDefault="00DA105D" w:rsidP="00475B7D">
      <w:pPr>
        <w:pStyle w:val="ListParagraph"/>
        <w:widowControl w:val="0"/>
        <w:numPr>
          <w:ilvl w:val="0"/>
          <w:numId w:val="5"/>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Required reading:</w:t>
      </w:r>
    </w:p>
    <w:p w14:paraId="374593A5" w14:textId="19654968" w:rsidR="000029B0" w:rsidRPr="002C6AD4" w:rsidRDefault="000029B0" w:rsidP="00475B7D">
      <w:pPr>
        <w:pStyle w:val="ListParagraph"/>
        <w:widowControl w:val="0"/>
        <w:numPr>
          <w:ilvl w:val="1"/>
          <w:numId w:val="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Tiffany </w:t>
      </w:r>
      <w:proofErr w:type="spellStart"/>
      <w:r w:rsidRPr="002C6AD4">
        <w:rPr>
          <w:rFonts w:ascii="Times New Roman" w:hAnsi="Times New Roman" w:cs="Times New Roman"/>
          <w:sz w:val="24"/>
          <w:szCs w:val="24"/>
        </w:rPr>
        <w:t>Lethabo</w:t>
      </w:r>
      <w:proofErr w:type="spellEnd"/>
      <w:r w:rsidRPr="002C6AD4">
        <w:rPr>
          <w:rFonts w:ascii="Times New Roman" w:hAnsi="Times New Roman" w:cs="Times New Roman"/>
          <w:sz w:val="24"/>
          <w:szCs w:val="24"/>
        </w:rPr>
        <w:t xml:space="preserve"> King, preface and introduction to </w:t>
      </w:r>
      <w:r w:rsidRPr="002C6AD4">
        <w:rPr>
          <w:rFonts w:ascii="Times New Roman" w:hAnsi="Times New Roman" w:cs="Times New Roman"/>
          <w:i/>
          <w:sz w:val="24"/>
          <w:szCs w:val="24"/>
        </w:rPr>
        <w:t>The Black Shoals: Offshore Formations of Black and Native Studies</w:t>
      </w:r>
      <w:r w:rsidR="00FD0930" w:rsidRPr="002C6AD4">
        <w:rPr>
          <w:rFonts w:ascii="Times New Roman" w:hAnsi="Times New Roman" w:cs="Times New Roman"/>
          <w:i/>
          <w:sz w:val="24"/>
          <w:szCs w:val="24"/>
        </w:rPr>
        <w:t xml:space="preserve"> </w:t>
      </w:r>
      <w:r w:rsidR="00FD0930" w:rsidRPr="002C6AD4">
        <w:rPr>
          <w:rFonts w:ascii="Times New Roman" w:hAnsi="Times New Roman" w:cs="Times New Roman"/>
          <w:sz w:val="24"/>
          <w:szCs w:val="24"/>
        </w:rPr>
        <w:t>(Durham, NC: Duke University Press, 2019)</w:t>
      </w:r>
      <w:r w:rsidRPr="002C6AD4">
        <w:rPr>
          <w:rFonts w:ascii="Times New Roman" w:hAnsi="Times New Roman" w:cs="Times New Roman"/>
          <w:i/>
          <w:sz w:val="24"/>
          <w:szCs w:val="24"/>
        </w:rPr>
        <w:t xml:space="preserve"> </w:t>
      </w:r>
      <w:r w:rsidRPr="002C6AD4">
        <w:rPr>
          <w:rFonts w:ascii="Times New Roman" w:hAnsi="Times New Roman" w:cs="Times New Roman"/>
          <w:sz w:val="24"/>
          <w:szCs w:val="24"/>
        </w:rPr>
        <w:t>(PDF)</w:t>
      </w:r>
    </w:p>
    <w:p w14:paraId="554EE924" w14:textId="3C5BE4E8" w:rsidR="00713BD8" w:rsidRPr="002C6AD4" w:rsidRDefault="00713BD8" w:rsidP="00475B7D">
      <w:pPr>
        <w:pStyle w:val="ListParagraph"/>
        <w:widowControl w:val="0"/>
        <w:numPr>
          <w:ilvl w:val="1"/>
          <w:numId w:val="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Marguerite Hemmings, </w:t>
      </w:r>
      <w:proofErr w:type="spellStart"/>
      <w:r w:rsidRPr="002C6AD4">
        <w:rPr>
          <w:rFonts w:ascii="Times New Roman" w:hAnsi="Times New Roman" w:cs="Times New Roman"/>
          <w:sz w:val="24"/>
          <w:szCs w:val="24"/>
        </w:rPr>
        <w:t>LaJuné</w:t>
      </w:r>
      <w:proofErr w:type="spellEnd"/>
      <w:r w:rsidRPr="002C6AD4">
        <w:rPr>
          <w:rFonts w:ascii="Times New Roman" w:hAnsi="Times New Roman" w:cs="Times New Roman"/>
          <w:sz w:val="24"/>
          <w:szCs w:val="24"/>
        </w:rPr>
        <w:t xml:space="preserve"> McMillan, Salome </w:t>
      </w:r>
      <w:proofErr w:type="spellStart"/>
      <w:r w:rsidRPr="002C6AD4">
        <w:rPr>
          <w:rFonts w:ascii="Times New Roman" w:hAnsi="Times New Roman" w:cs="Times New Roman"/>
          <w:sz w:val="24"/>
          <w:szCs w:val="24"/>
        </w:rPr>
        <w:t>Asega</w:t>
      </w:r>
      <w:proofErr w:type="spellEnd"/>
      <w:r w:rsidRPr="002C6AD4">
        <w:rPr>
          <w:rFonts w:ascii="Times New Roman" w:hAnsi="Times New Roman" w:cs="Times New Roman"/>
          <w:sz w:val="24"/>
          <w:szCs w:val="24"/>
        </w:rPr>
        <w:t xml:space="preserve">, and Amber Starks, “Antidote”: read </w:t>
      </w:r>
      <w:hyperlink r:id="rId44" w:history="1">
        <w:r w:rsidRPr="002C6AD4">
          <w:rPr>
            <w:rStyle w:val="Hyperlink"/>
            <w:rFonts w:ascii="Times New Roman" w:hAnsi="Times New Roman" w:cs="Times New Roman"/>
            <w:color w:val="auto"/>
            <w:sz w:val="24"/>
            <w:szCs w:val="24"/>
          </w:rPr>
          <w:t>agreements</w:t>
        </w:r>
      </w:hyperlink>
      <w:r w:rsidRPr="002C6AD4">
        <w:rPr>
          <w:rFonts w:ascii="Times New Roman" w:hAnsi="Times New Roman" w:cs="Times New Roman"/>
          <w:sz w:val="24"/>
          <w:szCs w:val="24"/>
        </w:rPr>
        <w:t xml:space="preserve">, then watch </w:t>
      </w:r>
      <w:hyperlink r:id="rId45" w:history="1">
        <w:r w:rsidRPr="002C6AD4">
          <w:rPr>
            <w:rStyle w:val="Hyperlink"/>
            <w:rFonts w:ascii="Times New Roman" w:hAnsi="Times New Roman" w:cs="Times New Roman"/>
            <w:color w:val="auto"/>
            <w:sz w:val="24"/>
            <w:szCs w:val="24"/>
          </w:rPr>
          <w:t>video</w:t>
        </w:r>
      </w:hyperlink>
      <w:r w:rsidRPr="002C6AD4">
        <w:rPr>
          <w:rFonts w:ascii="Times New Roman" w:hAnsi="Times New Roman" w:cs="Times New Roman"/>
          <w:sz w:val="24"/>
          <w:szCs w:val="24"/>
        </w:rPr>
        <w:t xml:space="preserve"> (with particular attention to the first four minutes)</w:t>
      </w:r>
    </w:p>
    <w:p w14:paraId="16EC90DA" w14:textId="14D58EC0" w:rsidR="00DA105D" w:rsidRPr="002C6AD4" w:rsidRDefault="00DA105D" w:rsidP="00475B7D">
      <w:pPr>
        <w:pStyle w:val="ListParagraph"/>
        <w:widowControl w:val="0"/>
        <w:numPr>
          <w:ilvl w:val="1"/>
          <w:numId w:val="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Eugenia </w:t>
      </w:r>
      <w:proofErr w:type="spellStart"/>
      <w:r w:rsidRPr="002C6AD4">
        <w:rPr>
          <w:rFonts w:ascii="Times New Roman" w:hAnsi="Times New Roman" w:cs="Times New Roman"/>
          <w:sz w:val="24"/>
          <w:szCs w:val="24"/>
        </w:rPr>
        <w:t>Zurowski</w:t>
      </w:r>
      <w:proofErr w:type="spellEnd"/>
      <w:r w:rsidRPr="002C6AD4">
        <w:rPr>
          <w:rFonts w:ascii="Times New Roman" w:hAnsi="Times New Roman" w:cs="Times New Roman"/>
          <w:sz w:val="24"/>
          <w:szCs w:val="24"/>
        </w:rPr>
        <w:t xml:space="preserve">, </w:t>
      </w:r>
      <w:hyperlink r:id="rId46" w:history="1">
        <w:r w:rsidRPr="002C6AD4">
          <w:rPr>
            <w:rStyle w:val="Hyperlink"/>
            <w:rFonts w:ascii="Times New Roman" w:hAnsi="Times New Roman" w:cs="Times New Roman"/>
            <w:color w:val="auto"/>
            <w:sz w:val="24"/>
            <w:szCs w:val="24"/>
          </w:rPr>
          <w:t>“Academic Land Acknowledgments for Settler Scholars”</w:t>
        </w:r>
      </w:hyperlink>
    </w:p>
    <w:p w14:paraId="650DD66C" w14:textId="361B1D36" w:rsidR="00DA105D" w:rsidRPr="002C6AD4" w:rsidRDefault="00DA105D" w:rsidP="00475B7D">
      <w:pPr>
        <w:pStyle w:val="ListParagraph"/>
        <w:widowControl w:val="0"/>
        <w:numPr>
          <w:ilvl w:val="0"/>
          <w:numId w:val="5"/>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Suggested reading:</w:t>
      </w:r>
    </w:p>
    <w:p w14:paraId="161FF2DF" w14:textId="2E93F02F" w:rsidR="000029B0" w:rsidRPr="002C6AD4" w:rsidRDefault="000029B0" w:rsidP="00475B7D">
      <w:pPr>
        <w:pStyle w:val="ListParagraph"/>
        <w:widowControl w:val="0"/>
        <w:numPr>
          <w:ilvl w:val="1"/>
          <w:numId w:val="5"/>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Megan L. </w:t>
      </w:r>
      <w:proofErr w:type="spellStart"/>
      <w:r w:rsidRPr="002C6AD4">
        <w:rPr>
          <w:rFonts w:ascii="Times New Roman" w:hAnsi="Times New Roman" w:cs="Times New Roman"/>
          <w:sz w:val="24"/>
          <w:szCs w:val="24"/>
        </w:rPr>
        <w:t>Peiser</w:t>
      </w:r>
      <w:proofErr w:type="spellEnd"/>
      <w:r w:rsidRPr="002C6AD4">
        <w:rPr>
          <w:rFonts w:ascii="Times New Roman" w:hAnsi="Times New Roman" w:cs="Times New Roman"/>
          <w:sz w:val="24"/>
          <w:szCs w:val="24"/>
        </w:rPr>
        <w:t xml:space="preserve">, </w:t>
      </w:r>
      <w:hyperlink r:id="rId47" w:history="1">
        <w:r w:rsidRPr="002C6AD4">
          <w:rPr>
            <w:rStyle w:val="Hyperlink"/>
            <w:rFonts w:ascii="Times New Roman" w:hAnsi="Times New Roman" w:cs="Times New Roman"/>
            <w:color w:val="auto"/>
            <w:sz w:val="24"/>
            <w:szCs w:val="24"/>
          </w:rPr>
          <w:t>“We Have Always Been Here: Indigenous Scholars in/and Eighteenth-Century Studies,”</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Eighteenth-Century Fiction</w:t>
      </w:r>
      <w:r w:rsidRPr="002C6AD4">
        <w:rPr>
          <w:rFonts w:ascii="Times New Roman" w:hAnsi="Times New Roman" w:cs="Times New Roman"/>
          <w:sz w:val="24"/>
          <w:szCs w:val="24"/>
        </w:rPr>
        <w:t xml:space="preserve"> 33.2 (2020): 181-188.</w:t>
      </w:r>
    </w:p>
    <w:p w14:paraId="4105DD6F" w14:textId="7B3F4BC3" w:rsidR="00DA105D" w:rsidRPr="002C6AD4" w:rsidRDefault="00C23257" w:rsidP="00475B7D">
      <w:pPr>
        <w:pStyle w:val="ListParagraph"/>
        <w:widowControl w:val="0"/>
        <w:numPr>
          <w:ilvl w:val="1"/>
          <w:numId w:val="5"/>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Shelby Johnson, </w:t>
      </w:r>
      <w:r w:rsidR="00DA105D" w:rsidRPr="002C6AD4">
        <w:rPr>
          <w:rFonts w:ascii="Times New Roman" w:hAnsi="Times New Roman" w:cs="Times New Roman"/>
          <w:sz w:val="24"/>
          <w:szCs w:val="24"/>
        </w:rPr>
        <w:t>“Writing about Indigeneity and Native Studies: A Primer”</w:t>
      </w:r>
      <w:r w:rsidR="002D341D" w:rsidRPr="002C6AD4">
        <w:rPr>
          <w:rFonts w:ascii="Times New Roman" w:hAnsi="Times New Roman" w:cs="Times New Roman"/>
          <w:sz w:val="24"/>
          <w:szCs w:val="24"/>
        </w:rPr>
        <w:t xml:space="preserve"> (PDF)</w:t>
      </w:r>
    </w:p>
    <w:p w14:paraId="06915147" w14:textId="55151619" w:rsidR="00275CCC" w:rsidRPr="002C6AD4" w:rsidRDefault="00275CCC" w:rsidP="00475B7D">
      <w:pPr>
        <w:pStyle w:val="ListParagraph"/>
        <w:widowControl w:val="0"/>
        <w:numPr>
          <w:ilvl w:val="1"/>
          <w:numId w:val="5"/>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lastRenderedPageBreak/>
        <w:t xml:space="preserve">Matthew Crow, “Atlantic North America from Contact to the Late Nineteenth Century,” </w:t>
      </w:r>
      <w:r w:rsidRPr="002C6AD4">
        <w:rPr>
          <w:rFonts w:ascii="Times New Roman" w:hAnsi="Times New Roman" w:cs="Times New Roman"/>
          <w:i/>
          <w:sz w:val="24"/>
          <w:szCs w:val="24"/>
        </w:rPr>
        <w:t>The Routledge Handbook of the History of Settler Colonialism</w:t>
      </w:r>
      <w:r w:rsidRPr="002C6AD4">
        <w:rPr>
          <w:rFonts w:ascii="Times New Roman" w:hAnsi="Times New Roman" w:cs="Times New Roman"/>
          <w:sz w:val="24"/>
          <w:szCs w:val="24"/>
        </w:rPr>
        <w:t xml:space="preserve"> (Routledge, 2016): </w:t>
      </w:r>
      <w:hyperlink r:id="rId48" w:history="1">
        <w:r w:rsidR="002A445A" w:rsidRPr="002C6AD4">
          <w:rPr>
            <w:rStyle w:val="Hyperlink"/>
            <w:rFonts w:ascii="Times New Roman" w:hAnsi="Times New Roman" w:cs="Times New Roman"/>
            <w:color w:val="auto"/>
            <w:sz w:val="24"/>
            <w:szCs w:val="24"/>
          </w:rPr>
          <w:t xml:space="preserve">library </w:t>
        </w:r>
        <w:proofErr w:type="spellStart"/>
        <w:r w:rsidR="002A445A" w:rsidRPr="002C6AD4">
          <w:rPr>
            <w:rStyle w:val="Hyperlink"/>
            <w:rFonts w:ascii="Times New Roman" w:hAnsi="Times New Roman" w:cs="Times New Roman"/>
            <w:color w:val="auto"/>
            <w:sz w:val="24"/>
            <w:szCs w:val="24"/>
          </w:rPr>
          <w:t>ebook</w:t>
        </w:r>
        <w:proofErr w:type="spellEnd"/>
      </w:hyperlink>
    </w:p>
    <w:p w14:paraId="0110FD9D" w14:textId="6107115E" w:rsidR="006344FF" w:rsidRPr="002C6AD4" w:rsidRDefault="006344FF" w:rsidP="00475B7D">
      <w:pPr>
        <w:pStyle w:val="ListParagraph"/>
        <w:widowControl w:val="0"/>
        <w:numPr>
          <w:ilvl w:val="1"/>
          <w:numId w:val="5"/>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Eve Tuck and K. Wayne Yang, </w:t>
      </w:r>
      <w:hyperlink r:id="rId49" w:history="1">
        <w:r w:rsidRPr="002C6AD4">
          <w:rPr>
            <w:rStyle w:val="Hyperlink"/>
            <w:rFonts w:ascii="Times New Roman" w:hAnsi="Times New Roman" w:cs="Times New Roman"/>
            <w:color w:val="auto"/>
            <w:sz w:val="24"/>
            <w:szCs w:val="24"/>
          </w:rPr>
          <w:t>“Decolonization is Not a Metaphor</w:t>
        </w:r>
        <w:r w:rsidR="003731B5" w:rsidRPr="002C6AD4">
          <w:rPr>
            <w:rStyle w:val="Hyperlink"/>
            <w:rFonts w:ascii="Times New Roman" w:hAnsi="Times New Roman" w:cs="Times New Roman"/>
            <w:color w:val="auto"/>
            <w:sz w:val="24"/>
            <w:szCs w:val="24"/>
          </w:rPr>
          <w:t>,</w:t>
        </w:r>
        <w:r w:rsidRPr="002C6AD4">
          <w:rPr>
            <w:rStyle w:val="Hyperlink"/>
            <w:rFonts w:ascii="Times New Roman" w:hAnsi="Times New Roman" w:cs="Times New Roman"/>
            <w:color w:val="auto"/>
            <w:sz w:val="24"/>
            <w:szCs w:val="24"/>
          </w:rPr>
          <w:t>”</w:t>
        </w:r>
      </w:hyperlink>
      <w:r w:rsidRPr="002C6AD4">
        <w:rPr>
          <w:rFonts w:ascii="Times New Roman" w:hAnsi="Times New Roman" w:cs="Times New Roman"/>
          <w:i/>
          <w:sz w:val="24"/>
          <w:szCs w:val="24"/>
        </w:rPr>
        <w:t xml:space="preserve"> Decolonization: Indigeneity, Education &amp; Society</w:t>
      </w:r>
      <w:r w:rsidRPr="002C6AD4">
        <w:rPr>
          <w:rFonts w:ascii="Times New Roman" w:hAnsi="Times New Roman" w:cs="Times New Roman"/>
          <w:sz w:val="24"/>
          <w:szCs w:val="24"/>
        </w:rPr>
        <w:t xml:space="preserve"> 1.1 (2012): 1-40.</w:t>
      </w:r>
    </w:p>
    <w:p w14:paraId="057FAFE9" w14:textId="026EEE1E" w:rsidR="002A1186" w:rsidRPr="002C6AD4" w:rsidRDefault="002A1186" w:rsidP="00475B7D">
      <w:pPr>
        <w:pStyle w:val="ListParagraph"/>
        <w:widowControl w:val="0"/>
        <w:numPr>
          <w:ilvl w:val="1"/>
          <w:numId w:val="5"/>
        </w:numPr>
        <w:spacing w:after="0" w:line="240" w:lineRule="auto"/>
        <w:ind w:left="1080"/>
        <w:rPr>
          <w:rFonts w:ascii="Times New Roman" w:hAnsi="Times New Roman" w:cs="Times New Roman"/>
          <w:sz w:val="24"/>
          <w:szCs w:val="24"/>
        </w:rPr>
      </w:pPr>
      <w:proofErr w:type="spellStart"/>
      <w:r w:rsidRPr="002C6AD4">
        <w:rPr>
          <w:rFonts w:ascii="Times New Roman" w:hAnsi="Times New Roman" w:cs="Times New Roman"/>
          <w:sz w:val="24"/>
          <w:szCs w:val="24"/>
        </w:rPr>
        <w:t>Tapji</w:t>
      </w:r>
      <w:proofErr w:type="spellEnd"/>
      <w:r w:rsidRPr="002C6AD4">
        <w:rPr>
          <w:rFonts w:ascii="Times New Roman" w:hAnsi="Times New Roman" w:cs="Times New Roman"/>
          <w:sz w:val="24"/>
          <w:szCs w:val="24"/>
        </w:rPr>
        <w:t xml:space="preserve"> </w:t>
      </w:r>
      <w:proofErr w:type="spellStart"/>
      <w:r w:rsidRPr="002C6AD4">
        <w:rPr>
          <w:rFonts w:ascii="Times New Roman" w:hAnsi="Times New Roman" w:cs="Times New Roman"/>
          <w:sz w:val="24"/>
          <w:szCs w:val="24"/>
        </w:rPr>
        <w:t>Garba</w:t>
      </w:r>
      <w:proofErr w:type="spellEnd"/>
      <w:r w:rsidRPr="002C6AD4">
        <w:rPr>
          <w:rFonts w:ascii="Times New Roman" w:hAnsi="Times New Roman" w:cs="Times New Roman"/>
          <w:sz w:val="24"/>
          <w:szCs w:val="24"/>
        </w:rPr>
        <w:t xml:space="preserve"> and Sara‐Maria </w:t>
      </w:r>
      <w:proofErr w:type="spellStart"/>
      <w:r w:rsidRPr="002C6AD4">
        <w:rPr>
          <w:rFonts w:ascii="Times New Roman" w:hAnsi="Times New Roman" w:cs="Times New Roman"/>
          <w:sz w:val="24"/>
          <w:szCs w:val="24"/>
        </w:rPr>
        <w:t>Sorentino</w:t>
      </w:r>
      <w:proofErr w:type="spellEnd"/>
      <w:r w:rsidRPr="002C6AD4">
        <w:rPr>
          <w:rFonts w:ascii="Times New Roman" w:hAnsi="Times New Roman" w:cs="Times New Roman"/>
          <w:sz w:val="24"/>
          <w:szCs w:val="24"/>
        </w:rPr>
        <w:t xml:space="preserve">, </w:t>
      </w:r>
      <w:hyperlink r:id="rId50" w:history="1">
        <w:r w:rsidRPr="002C6AD4">
          <w:rPr>
            <w:rStyle w:val="Hyperlink"/>
            <w:rFonts w:ascii="Times New Roman" w:hAnsi="Times New Roman" w:cs="Times New Roman"/>
            <w:color w:val="auto"/>
            <w:sz w:val="24"/>
            <w:szCs w:val="24"/>
          </w:rPr>
          <w:t>“Slavery is a Metaphor: A Critical Commentary on Eve Tuck and K. Wayne Yang’s ‘Decolonization is Not a Metaphor,’”</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Antipode</w:t>
      </w:r>
      <w:r w:rsidRPr="002C6AD4">
        <w:rPr>
          <w:rFonts w:ascii="Times New Roman" w:hAnsi="Times New Roman" w:cs="Times New Roman"/>
          <w:sz w:val="24"/>
          <w:szCs w:val="24"/>
        </w:rPr>
        <w:t xml:space="preserve"> 52.3 (2020): 764-782.</w:t>
      </w:r>
    </w:p>
    <w:p w14:paraId="117C407B" w14:textId="77777777" w:rsidR="009D794E" w:rsidRPr="002C6AD4" w:rsidRDefault="009D794E" w:rsidP="00475B7D">
      <w:pPr>
        <w:widowControl w:val="0"/>
        <w:spacing w:after="0" w:line="240" w:lineRule="auto"/>
        <w:rPr>
          <w:rFonts w:ascii="Times New Roman" w:hAnsi="Times New Roman" w:cs="Times New Roman"/>
          <w:sz w:val="24"/>
          <w:szCs w:val="24"/>
        </w:rPr>
      </w:pPr>
    </w:p>
    <w:p w14:paraId="1E47A6BC" w14:textId="4E058E57" w:rsidR="00DA105D" w:rsidRPr="004B7A32" w:rsidRDefault="00964C60" w:rsidP="00475B7D">
      <w:pPr>
        <w:pStyle w:val="Heading2"/>
        <w:widowControl w:val="0"/>
        <w:spacing w:before="0" w:line="240" w:lineRule="auto"/>
        <w:rPr>
          <w:rFonts w:ascii="Times New Roman" w:hAnsi="Times New Roman" w:cs="Times New Roman"/>
          <w:b/>
          <w:i/>
          <w:color w:val="auto"/>
          <w:sz w:val="24"/>
          <w:szCs w:val="24"/>
        </w:rPr>
      </w:pPr>
      <w:bookmarkStart w:id="22" w:name="_Week_3_(1/19)"/>
      <w:bookmarkStart w:id="23" w:name="_Hlk88214731"/>
      <w:bookmarkEnd w:id="22"/>
      <w:r w:rsidRPr="004B7A32">
        <w:rPr>
          <w:rFonts w:ascii="Times New Roman" w:hAnsi="Times New Roman" w:cs="Times New Roman"/>
          <w:b/>
          <w:i/>
          <w:color w:val="auto"/>
          <w:sz w:val="24"/>
          <w:szCs w:val="24"/>
        </w:rPr>
        <w:t>W</w:t>
      </w:r>
      <w:r w:rsidR="001B1E11" w:rsidRPr="004B7A32">
        <w:rPr>
          <w:rFonts w:ascii="Times New Roman" w:hAnsi="Times New Roman" w:cs="Times New Roman"/>
          <w:b/>
          <w:i/>
          <w:color w:val="auto"/>
          <w:sz w:val="24"/>
          <w:szCs w:val="24"/>
        </w:rPr>
        <w:t>ee</w:t>
      </w:r>
      <w:r w:rsidRPr="004B7A32">
        <w:rPr>
          <w:rFonts w:ascii="Times New Roman" w:hAnsi="Times New Roman" w:cs="Times New Roman"/>
          <w:b/>
          <w:i/>
          <w:color w:val="auto"/>
          <w:sz w:val="24"/>
          <w:szCs w:val="24"/>
        </w:rPr>
        <w:t xml:space="preserve">k </w:t>
      </w:r>
      <w:r w:rsidR="00542E1A" w:rsidRPr="004B7A32">
        <w:rPr>
          <w:rFonts w:ascii="Times New Roman" w:hAnsi="Times New Roman" w:cs="Times New Roman"/>
          <w:b/>
          <w:i/>
          <w:color w:val="auto"/>
          <w:sz w:val="24"/>
          <w:szCs w:val="24"/>
        </w:rPr>
        <w:t>3</w:t>
      </w:r>
      <w:r w:rsidR="003E74BB" w:rsidRPr="004B7A32">
        <w:rPr>
          <w:rFonts w:ascii="Times New Roman" w:hAnsi="Times New Roman" w:cs="Times New Roman"/>
          <w:b/>
          <w:i/>
          <w:color w:val="auto"/>
          <w:sz w:val="24"/>
          <w:szCs w:val="24"/>
        </w:rPr>
        <w:t>.</w:t>
      </w:r>
      <w:r w:rsidR="00A12ABB" w:rsidRPr="004B7A32">
        <w:rPr>
          <w:rFonts w:ascii="Times New Roman" w:hAnsi="Times New Roman" w:cs="Times New Roman"/>
          <w:b/>
          <w:i/>
          <w:color w:val="auto"/>
          <w:sz w:val="24"/>
          <w:szCs w:val="24"/>
        </w:rPr>
        <w:t xml:space="preserve"> </w:t>
      </w:r>
      <w:r w:rsidR="001B1E11" w:rsidRPr="004B7A32">
        <w:rPr>
          <w:rFonts w:ascii="Times New Roman" w:hAnsi="Times New Roman" w:cs="Times New Roman"/>
          <w:b/>
          <w:color w:val="auto"/>
          <w:sz w:val="24"/>
          <w:szCs w:val="24"/>
        </w:rPr>
        <w:t>Robinson Crusoe</w:t>
      </w:r>
      <w:r w:rsidR="001B1E11" w:rsidRPr="004B7A32">
        <w:rPr>
          <w:rFonts w:ascii="Times New Roman" w:hAnsi="Times New Roman" w:cs="Times New Roman"/>
          <w:b/>
          <w:i/>
          <w:color w:val="auto"/>
          <w:sz w:val="24"/>
          <w:szCs w:val="24"/>
        </w:rPr>
        <w:t xml:space="preserve"> as </w:t>
      </w:r>
      <w:r w:rsidR="004C25F0" w:rsidRPr="004B7A32">
        <w:rPr>
          <w:rFonts w:ascii="Times New Roman" w:hAnsi="Times New Roman" w:cs="Times New Roman"/>
          <w:b/>
          <w:i/>
          <w:color w:val="auto"/>
          <w:sz w:val="24"/>
          <w:szCs w:val="24"/>
        </w:rPr>
        <w:t>c</w:t>
      </w:r>
      <w:r w:rsidR="001B1E11" w:rsidRPr="004B7A32">
        <w:rPr>
          <w:rFonts w:ascii="Times New Roman" w:hAnsi="Times New Roman" w:cs="Times New Roman"/>
          <w:b/>
          <w:i/>
          <w:color w:val="auto"/>
          <w:sz w:val="24"/>
          <w:szCs w:val="24"/>
        </w:rPr>
        <w:t xml:space="preserve">olonialist </w:t>
      </w:r>
      <w:proofErr w:type="spellStart"/>
      <w:r w:rsidR="004C25F0" w:rsidRPr="004B7A32">
        <w:rPr>
          <w:rFonts w:ascii="Times New Roman" w:hAnsi="Times New Roman" w:cs="Times New Roman"/>
          <w:b/>
          <w:i/>
          <w:color w:val="auto"/>
          <w:sz w:val="24"/>
          <w:szCs w:val="24"/>
        </w:rPr>
        <w:t>u</w:t>
      </w:r>
      <w:r w:rsidR="001B1E11" w:rsidRPr="004B7A32">
        <w:rPr>
          <w:rFonts w:ascii="Times New Roman" w:hAnsi="Times New Roman" w:cs="Times New Roman"/>
          <w:b/>
          <w:i/>
          <w:color w:val="auto"/>
          <w:sz w:val="24"/>
          <w:szCs w:val="24"/>
        </w:rPr>
        <w:t>r</w:t>
      </w:r>
      <w:proofErr w:type="spellEnd"/>
      <w:r w:rsidR="001B1E11" w:rsidRPr="004B7A32">
        <w:rPr>
          <w:rFonts w:ascii="Times New Roman" w:hAnsi="Times New Roman" w:cs="Times New Roman"/>
          <w:b/>
          <w:i/>
          <w:color w:val="auto"/>
          <w:sz w:val="24"/>
          <w:szCs w:val="24"/>
        </w:rPr>
        <w:t>-</w:t>
      </w:r>
      <w:r w:rsidR="004C25F0" w:rsidRPr="004B7A32">
        <w:rPr>
          <w:rFonts w:ascii="Times New Roman" w:hAnsi="Times New Roman" w:cs="Times New Roman"/>
          <w:b/>
          <w:i/>
          <w:color w:val="auto"/>
          <w:sz w:val="24"/>
          <w:szCs w:val="24"/>
        </w:rPr>
        <w:t>t</w:t>
      </w:r>
      <w:r w:rsidR="001B1E11" w:rsidRPr="004B7A32">
        <w:rPr>
          <w:rFonts w:ascii="Times New Roman" w:hAnsi="Times New Roman" w:cs="Times New Roman"/>
          <w:b/>
          <w:i/>
          <w:color w:val="auto"/>
          <w:sz w:val="24"/>
          <w:szCs w:val="24"/>
        </w:rPr>
        <w:t>ext</w:t>
      </w:r>
      <w:r w:rsidR="003E74BB" w:rsidRPr="004B7A32">
        <w:rPr>
          <w:rFonts w:ascii="Times New Roman" w:hAnsi="Times New Roman" w:cs="Times New Roman"/>
          <w:b/>
          <w:i/>
          <w:color w:val="auto"/>
          <w:sz w:val="24"/>
          <w:szCs w:val="24"/>
        </w:rPr>
        <w:t xml:space="preserve"> (1/19)</w:t>
      </w:r>
    </w:p>
    <w:bookmarkEnd w:id="23"/>
    <w:p w14:paraId="17E1FE44" w14:textId="77777777" w:rsidR="00D44459" w:rsidRPr="002C6AD4" w:rsidRDefault="00DA105D" w:rsidP="00475B7D">
      <w:pPr>
        <w:pStyle w:val="ListParagraph"/>
        <w:widowControl w:val="0"/>
        <w:numPr>
          <w:ilvl w:val="0"/>
          <w:numId w:val="7"/>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Required Reading:</w:t>
      </w:r>
      <w:r w:rsidR="000029B0" w:rsidRPr="002C6AD4">
        <w:rPr>
          <w:rFonts w:ascii="Times New Roman" w:hAnsi="Times New Roman" w:cs="Times New Roman"/>
          <w:sz w:val="24"/>
          <w:szCs w:val="24"/>
        </w:rPr>
        <w:t xml:space="preserve"> </w:t>
      </w:r>
    </w:p>
    <w:p w14:paraId="36CCE8C8" w14:textId="0CE71374" w:rsidR="00DA105D" w:rsidRPr="002C6AD4" w:rsidRDefault="002532B7" w:rsidP="00475B7D">
      <w:pPr>
        <w:pStyle w:val="ListParagraph"/>
        <w:widowControl w:val="0"/>
        <w:numPr>
          <w:ilvl w:val="1"/>
          <w:numId w:val="7"/>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Daniel </w:t>
      </w:r>
      <w:r w:rsidR="00A12ABB" w:rsidRPr="002C6AD4">
        <w:rPr>
          <w:rFonts w:ascii="Times New Roman" w:hAnsi="Times New Roman" w:cs="Times New Roman"/>
          <w:sz w:val="24"/>
          <w:szCs w:val="24"/>
        </w:rPr>
        <w:t xml:space="preserve">Defoe, </w:t>
      </w:r>
      <w:hyperlink r:id="rId51" w:history="1">
        <w:r w:rsidR="00A12ABB" w:rsidRPr="002C6AD4">
          <w:rPr>
            <w:rStyle w:val="Hyperlink"/>
            <w:rFonts w:ascii="Times New Roman" w:hAnsi="Times New Roman" w:cs="Times New Roman"/>
            <w:i/>
            <w:color w:val="auto"/>
            <w:sz w:val="24"/>
            <w:szCs w:val="24"/>
          </w:rPr>
          <w:t>Robinson Crusoe</w:t>
        </w:r>
      </w:hyperlink>
      <w:r w:rsidR="00A12ABB" w:rsidRPr="002C6AD4">
        <w:rPr>
          <w:rStyle w:val="Hyperlink"/>
          <w:rFonts w:ascii="Times New Roman" w:hAnsi="Times New Roman" w:cs="Times New Roman"/>
          <w:i/>
          <w:color w:val="auto"/>
          <w:sz w:val="24"/>
          <w:szCs w:val="24"/>
        </w:rPr>
        <w:t xml:space="preserve"> </w:t>
      </w:r>
    </w:p>
    <w:p w14:paraId="384ACF9F" w14:textId="16BA19F4" w:rsidR="00DA105D" w:rsidRPr="002C6AD4" w:rsidRDefault="00DA105D" w:rsidP="00475B7D">
      <w:pPr>
        <w:pStyle w:val="ListParagraph"/>
        <w:widowControl w:val="0"/>
        <w:numPr>
          <w:ilvl w:val="0"/>
          <w:numId w:val="7"/>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Suggested Reading:</w:t>
      </w:r>
    </w:p>
    <w:p w14:paraId="63DF6AB9" w14:textId="487776DC" w:rsidR="00396403" w:rsidRPr="002C6AD4" w:rsidRDefault="00396403" w:rsidP="00475B7D">
      <w:pPr>
        <w:pStyle w:val="ListParagraph"/>
        <w:widowControl w:val="0"/>
        <w:numPr>
          <w:ilvl w:val="1"/>
          <w:numId w:val="8"/>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Dennis Todd, “</w:t>
      </w:r>
      <w:hyperlink r:id="rId52" w:history="1">
        <w:r w:rsidRPr="002C6AD4">
          <w:rPr>
            <w:rStyle w:val="Hyperlink"/>
            <w:rFonts w:ascii="Times New Roman" w:hAnsi="Times New Roman" w:cs="Times New Roman"/>
            <w:color w:val="auto"/>
            <w:sz w:val="24"/>
            <w:szCs w:val="24"/>
          </w:rPr>
          <w:t>Robinson Crusoe and Colonialism</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The Cambridge Companion to Robinson Crusoe</w:t>
      </w:r>
      <w:r w:rsidRPr="002C6AD4">
        <w:rPr>
          <w:rFonts w:ascii="Times New Roman" w:hAnsi="Times New Roman" w:cs="Times New Roman"/>
          <w:sz w:val="24"/>
          <w:szCs w:val="24"/>
        </w:rPr>
        <w:t xml:space="preserve"> (Cambridge University Press, 2018), 142-56</w:t>
      </w:r>
    </w:p>
    <w:p w14:paraId="3A8F2225" w14:textId="0960DBDD" w:rsidR="004513DC" w:rsidRPr="002C6AD4" w:rsidRDefault="007B563B" w:rsidP="00475B7D">
      <w:pPr>
        <w:pStyle w:val="ListParagraph"/>
        <w:widowControl w:val="0"/>
        <w:numPr>
          <w:ilvl w:val="1"/>
          <w:numId w:val="8"/>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Barbara Fuchs, </w:t>
      </w:r>
      <w:hyperlink r:id="rId53" w:history="1">
        <w:r w:rsidRPr="002C6AD4">
          <w:rPr>
            <w:rStyle w:val="Hyperlink"/>
            <w:rFonts w:ascii="Times New Roman" w:hAnsi="Times New Roman" w:cs="Times New Roman"/>
            <w:color w:val="auto"/>
            <w:sz w:val="24"/>
            <w:szCs w:val="24"/>
          </w:rPr>
          <w:t>“Crusoe</w:t>
        </w:r>
        <w:r w:rsidR="004513DC" w:rsidRPr="002C6AD4">
          <w:rPr>
            <w:rStyle w:val="Hyperlink"/>
            <w:rFonts w:ascii="Times New Roman" w:hAnsi="Times New Roman" w:cs="Times New Roman"/>
            <w:color w:val="auto"/>
            <w:sz w:val="24"/>
            <w:szCs w:val="24"/>
          </w:rPr>
          <w:t>’</w:t>
        </w:r>
        <w:r w:rsidRPr="002C6AD4">
          <w:rPr>
            <w:rStyle w:val="Hyperlink"/>
            <w:rFonts w:ascii="Times New Roman" w:hAnsi="Times New Roman" w:cs="Times New Roman"/>
            <w:color w:val="auto"/>
            <w:sz w:val="24"/>
            <w:szCs w:val="24"/>
          </w:rPr>
          <w:t>s Absence,”</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Studies in Eighteenth-Century Culture</w:t>
      </w:r>
      <w:r w:rsidRPr="002C6AD4">
        <w:rPr>
          <w:rFonts w:ascii="Times New Roman" w:hAnsi="Times New Roman" w:cs="Times New Roman"/>
          <w:sz w:val="24"/>
          <w:szCs w:val="24"/>
        </w:rPr>
        <w:t xml:space="preserve"> 49 (2020): 27-42. </w:t>
      </w:r>
    </w:p>
    <w:p w14:paraId="19F56DC4" w14:textId="1181C5D4" w:rsidR="00A12ABB" w:rsidRPr="002C6AD4" w:rsidRDefault="00F3777D" w:rsidP="00475B7D">
      <w:pPr>
        <w:pStyle w:val="ListParagraph"/>
        <w:widowControl w:val="0"/>
        <w:numPr>
          <w:ilvl w:val="1"/>
          <w:numId w:val="8"/>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Jason S. </w:t>
      </w:r>
      <w:r w:rsidR="00A12ABB" w:rsidRPr="002C6AD4">
        <w:rPr>
          <w:rFonts w:ascii="Times New Roman" w:hAnsi="Times New Roman" w:cs="Times New Roman"/>
          <w:sz w:val="24"/>
          <w:szCs w:val="24"/>
        </w:rPr>
        <w:t xml:space="preserve">Farr, </w:t>
      </w:r>
      <w:hyperlink r:id="rId54" w:history="1">
        <w:r w:rsidR="00A12ABB" w:rsidRPr="002C6AD4">
          <w:rPr>
            <w:rStyle w:val="Hyperlink"/>
            <w:rFonts w:ascii="Times New Roman" w:hAnsi="Times New Roman" w:cs="Times New Roman"/>
            <w:color w:val="auto"/>
            <w:sz w:val="24"/>
            <w:szCs w:val="24"/>
          </w:rPr>
          <w:t>“Colonizing Gestures: Crusoe, the Signing Sovereign,”</w:t>
        </w:r>
      </w:hyperlink>
      <w:r w:rsidR="00A12ABB" w:rsidRPr="002C6AD4">
        <w:rPr>
          <w:rFonts w:ascii="Times New Roman" w:hAnsi="Times New Roman" w:cs="Times New Roman"/>
          <w:sz w:val="24"/>
          <w:szCs w:val="24"/>
        </w:rPr>
        <w:t xml:space="preserve"> </w:t>
      </w:r>
      <w:r w:rsidR="00A12ABB" w:rsidRPr="002C6AD4">
        <w:rPr>
          <w:rFonts w:ascii="Times New Roman" w:hAnsi="Times New Roman" w:cs="Times New Roman"/>
          <w:i/>
          <w:sz w:val="24"/>
          <w:szCs w:val="24"/>
        </w:rPr>
        <w:t>E</w:t>
      </w:r>
      <w:r w:rsidRPr="002C6AD4">
        <w:rPr>
          <w:rFonts w:ascii="Times New Roman" w:hAnsi="Times New Roman" w:cs="Times New Roman"/>
          <w:i/>
          <w:sz w:val="24"/>
          <w:szCs w:val="24"/>
        </w:rPr>
        <w:t>ighteenth-</w:t>
      </w:r>
      <w:r w:rsidR="00A12ABB" w:rsidRPr="002C6AD4">
        <w:rPr>
          <w:rFonts w:ascii="Times New Roman" w:hAnsi="Times New Roman" w:cs="Times New Roman"/>
          <w:i/>
          <w:sz w:val="24"/>
          <w:szCs w:val="24"/>
        </w:rPr>
        <w:t>C</w:t>
      </w:r>
      <w:r w:rsidRPr="002C6AD4">
        <w:rPr>
          <w:rFonts w:ascii="Times New Roman" w:hAnsi="Times New Roman" w:cs="Times New Roman"/>
          <w:i/>
          <w:sz w:val="24"/>
          <w:szCs w:val="24"/>
        </w:rPr>
        <w:t xml:space="preserve">entury </w:t>
      </w:r>
      <w:r w:rsidR="00A12ABB" w:rsidRPr="002C6AD4">
        <w:rPr>
          <w:rFonts w:ascii="Times New Roman" w:hAnsi="Times New Roman" w:cs="Times New Roman"/>
          <w:i/>
          <w:sz w:val="24"/>
          <w:szCs w:val="24"/>
        </w:rPr>
        <w:t>F</w:t>
      </w:r>
      <w:r w:rsidRPr="002C6AD4">
        <w:rPr>
          <w:rFonts w:ascii="Times New Roman" w:hAnsi="Times New Roman" w:cs="Times New Roman"/>
          <w:i/>
          <w:sz w:val="24"/>
          <w:szCs w:val="24"/>
        </w:rPr>
        <w:t xml:space="preserve">iction </w:t>
      </w:r>
      <w:r w:rsidRPr="002C6AD4">
        <w:rPr>
          <w:rFonts w:ascii="Times New Roman" w:hAnsi="Times New Roman" w:cs="Times New Roman"/>
          <w:sz w:val="24"/>
          <w:szCs w:val="24"/>
        </w:rPr>
        <w:t>29.4</w:t>
      </w:r>
      <w:r w:rsidR="00A12ABB" w:rsidRPr="002C6AD4">
        <w:rPr>
          <w:rFonts w:ascii="Times New Roman" w:hAnsi="Times New Roman" w:cs="Times New Roman"/>
          <w:sz w:val="24"/>
          <w:szCs w:val="24"/>
        </w:rPr>
        <w:t xml:space="preserve"> </w:t>
      </w:r>
      <w:r w:rsidRPr="002C6AD4">
        <w:rPr>
          <w:rFonts w:ascii="Times New Roman" w:hAnsi="Times New Roman" w:cs="Times New Roman"/>
          <w:sz w:val="24"/>
          <w:szCs w:val="24"/>
        </w:rPr>
        <w:t>(</w:t>
      </w:r>
      <w:r w:rsidR="00A12ABB" w:rsidRPr="002C6AD4">
        <w:rPr>
          <w:rFonts w:ascii="Times New Roman" w:hAnsi="Times New Roman" w:cs="Times New Roman"/>
          <w:sz w:val="24"/>
          <w:szCs w:val="24"/>
        </w:rPr>
        <w:t>2017</w:t>
      </w:r>
      <w:r w:rsidRPr="002C6AD4">
        <w:rPr>
          <w:rFonts w:ascii="Times New Roman" w:hAnsi="Times New Roman" w:cs="Times New Roman"/>
          <w:sz w:val="24"/>
          <w:szCs w:val="24"/>
        </w:rPr>
        <w:t>): 537-562.</w:t>
      </w:r>
    </w:p>
    <w:p w14:paraId="7780C9B9" w14:textId="21B1FFAE" w:rsidR="00A12ABB" w:rsidRPr="002C6AD4" w:rsidRDefault="00F3777D" w:rsidP="00475B7D">
      <w:pPr>
        <w:pStyle w:val="ListParagraph"/>
        <w:widowControl w:val="0"/>
        <w:numPr>
          <w:ilvl w:val="1"/>
          <w:numId w:val="8"/>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Elizabeth Maddock</w:t>
      </w:r>
      <w:r w:rsidR="00A12ABB" w:rsidRPr="002C6AD4">
        <w:rPr>
          <w:rFonts w:ascii="Times New Roman" w:hAnsi="Times New Roman" w:cs="Times New Roman"/>
          <w:sz w:val="24"/>
          <w:szCs w:val="24"/>
        </w:rPr>
        <w:t xml:space="preserve"> Dillon, </w:t>
      </w:r>
      <w:r w:rsidR="00A12ABB" w:rsidRPr="002C6AD4">
        <w:rPr>
          <w:rFonts w:ascii="Times New Roman" w:hAnsi="Times New Roman" w:cs="Times New Roman"/>
          <w:i/>
          <w:sz w:val="24"/>
          <w:szCs w:val="24"/>
        </w:rPr>
        <w:t>New World Drama</w:t>
      </w:r>
      <w:r w:rsidR="008650E3" w:rsidRPr="002C6AD4">
        <w:rPr>
          <w:rFonts w:ascii="Times New Roman" w:hAnsi="Times New Roman" w:cs="Times New Roman"/>
          <w:i/>
          <w:sz w:val="24"/>
          <w:szCs w:val="24"/>
        </w:rPr>
        <w:t>: The Performative Commons in the Atlantic World, 1649-1849</w:t>
      </w:r>
      <w:r w:rsidR="008650E3" w:rsidRPr="002C6AD4">
        <w:rPr>
          <w:rFonts w:ascii="Times New Roman" w:hAnsi="Times New Roman" w:cs="Times New Roman"/>
          <w:sz w:val="24"/>
          <w:szCs w:val="24"/>
        </w:rPr>
        <w:t xml:space="preserve"> (Duke University Press, 2014), 154-164 </w:t>
      </w:r>
      <w:r w:rsidR="00265EA4" w:rsidRPr="002C6AD4">
        <w:rPr>
          <w:rFonts w:ascii="Times New Roman" w:hAnsi="Times New Roman" w:cs="Times New Roman"/>
          <w:sz w:val="24"/>
          <w:szCs w:val="24"/>
        </w:rPr>
        <w:t>(PDF)</w:t>
      </w:r>
    </w:p>
    <w:p w14:paraId="4B92A12D" w14:textId="77777777" w:rsidR="009D794E" w:rsidRPr="002C6AD4" w:rsidRDefault="009D794E" w:rsidP="00475B7D">
      <w:pPr>
        <w:widowControl w:val="0"/>
        <w:spacing w:after="0" w:line="240" w:lineRule="auto"/>
        <w:rPr>
          <w:rFonts w:ascii="Times New Roman" w:hAnsi="Times New Roman" w:cs="Times New Roman"/>
          <w:sz w:val="24"/>
          <w:szCs w:val="24"/>
        </w:rPr>
      </w:pPr>
    </w:p>
    <w:p w14:paraId="7386A7F8" w14:textId="355F3583" w:rsidR="001B1E11" w:rsidRPr="004B7A32" w:rsidRDefault="00964C60" w:rsidP="00475B7D">
      <w:pPr>
        <w:pStyle w:val="Heading2"/>
        <w:widowControl w:val="0"/>
        <w:spacing w:before="0" w:line="240" w:lineRule="auto"/>
        <w:rPr>
          <w:rFonts w:ascii="Times New Roman" w:hAnsi="Times New Roman" w:cs="Times New Roman"/>
          <w:b/>
          <w:i/>
          <w:color w:val="auto"/>
          <w:sz w:val="24"/>
          <w:szCs w:val="24"/>
        </w:rPr>
      </w:pPr>
      <w:bookmarkStart w:id="24" w:name="_Week_4_(1/26)"/>
      <w:bookmarkStart w:id="25" w:name="_Hlk88214920"/>
      <w:bookmarkEnd w:id="24"/>
      <w:r w:rsidRPr="004B7A32">
        <w:rPr>
          <w:rFonts w:ascii="Times New Roman" w:hAnsi="Times New Roman" w:cs="Times New Roman"/>
          <w:b/>
          <w:i/>
          <w:color w:val="auto"/>
          <w:sz w:val="24"/>
          <w:szCs w:val="24"/>
        </w:rPr>
        <w:t>W</w:t>
      </w:r>
      <w:r w:rsidR="001B1E11" w:rsidRPr="004B7A32">
        <w:rPr>
          <w:rFonts w:ascii="Times New Roman" w:hAnsi="Times New Roman" w:cs="Times New Roman"/>
          <w:b/>
          <w:i/>
          <w:color w:val="auto"/>
          <w:sz w:val="24"/>
          <w:szCs w:val="24"/>
        </w:rPr>
        <w:t>ee</w:t>
      </w:r>
      <w:r w:rsidRPr="004B7A32">
        <w:rPr>
          <w:rFonts w:ascii="Times New Roman" w:hAnsi="Times New Roman" w:cs="Times New Roman"/>
          <w:b/>
          <w:i/>
          <w:color w:val="auto"/>
          <w:sz w:val="24"/>
          <w:szCs w:val="24"/>
        </w:rPr>
        <w:t xml:space="preserve">k </w:t>
      </w:r>
      <w:r w:rsidR="00542E1A" w:rsidRPr="004B7A32">
        <w:rPr>
          <w:rFonts w:ascii="Times New Roman" w:hAnsi="Times New Roman" w:cs="Times New Roman"/>
          <w:b/>
          <w:i/>
          <w:color w:val="auto"/>
          <w:sz w:val="24"/>
          <w:szCs w:val="24"/>
        </w:rPr>
        <w:t>4</w:t>
      </w:r>
      <w:r w:rsidR="007C5ED2" w:rsidRPr="004B7A32">
        <w:rPr>
          <w:rFonts w:ascii="Times New Roman" w:hAnsi="Times New Roman" w:cs="Times New Roman"/>
          <w:b/>
          <w:i/>
          <w:color w:val="auto"/>
          <w:sz w:val="24"/>
          <w:szCs w:val="24"/>
        </w:rPr>
        <w:t>.</w:t>
      </w:r>
      <w:r w:rsidRPr="004B7A32">
        <w:rPr>
          <w:rFonts w:ascii="Times New Roman" w:hAnsi="Times New Roman" w:cs="Times New Roman"/>
          <w:b/>
          <w:i/>
          <w:color w:val="auto"/>
          <w:sz w:val="24"/>
          <w:szCs w:val="24"/>
        </w:rPr>
        <w:t xml:space="preserve"> </w:t>
      </w:r>
      <w:r w:rsidR="001B1E11" w:rsidRPr="004B7A32">
        <w:rPr>
          <w:rFonts w:ascii="Times New Roman" w:hAnsi="Times New Roman" w:cs="Times New Roman"/>
          <w:b/>
          <w:i/>
          <w:color w:val="auto"/>
          <w:sz w:val="24"/>
          <w:szCs w:val="24"/>
        </w:rPr>
        <w:t xml:space="preserve">Gender, </w:t>
      </w:r>
      <w:r w:rsidR="0029792A" w:rsidRPr="004B7A32">
        <w:rPr>
          <w:rFonts w:ascii="Times New Roman" w:hAnsi="Times New Roman" w:cs="Times New Roman"/>
          <w:b/>
          <w:i/>
          <w:color w:val="auto"/>
          <w:sz w:val="24"/>
          <w:szCs w:val="24"/>
        </w:rPr>
        <w:t>I</w:t>
      </w:r>
      <w:r w:rsidR="001B1E11" w:rsidRPr="004B7A32">
        <w:rPr>
          <w:rFonts w:ascii="Times New Roman" w:hAnsi="Times New Roman" w:cs="Times New Roman"/>
          <w:b/>
          <w:i/>
          <w:color w:val="auto"/>
          <w:sz w:val="24"/>
          <w:szCs w:val="24"/>
        </w:rPr>
        <w:t xml:space="preserve">ndigeneity, and the </w:t>
      </w:r>
      <w:proofErr w:type="spellStart"/>
      <w:r w:rsidR="001B1E11" w:rsidRPr="004B7A32">
        <w:rPr>
          <w:rFonts w:ascii="Times New Roman" w:hAnsi="Times New Roman" w:cs="Times New Roman"/>
          <w:b/>
          <w:i/>
          <w:color w:val="auto"/>
          <w:sz w:val="24"/>
          <w:szCs w:val="24"/>
        </w:rPr>
        <w:t>Robinsonade</w:t>
      </w:r>
      <w:proofErr w:type="spellEnd"/>
      <w:r w:rsidR="00134C9C" w:rsidRPr="004B7A32">
        <w:rPr>
          <w:rFonts w:ascii="Times New Roman" w:hAnsi="Times New Roman" w:cs="Times New Roman"/>
          <w:b/>
          <w:i/>
          <w:color w:val="auto"/>
          <w:sz w:val="24"/>
          <w:szCs w:val="24"/>
        </w:rPr>
        <w:t>; SCUA field trip</w:t>
      </w:r>
      <w:r w:rsidR="007C5ED2" w:rsidRPr="004B7A32">
        <w:rPr>
          <w:rFonts w:ascii="Times New Roman" w:hAnsi="Times New Roman" w:cs="Times New Roman"/>
          <w:b/>
          <w:i/>
          <w:color w:val="auto"/>
          <w:sz w:val="24"/>
          <w:szCs w:val="24"/>
        </w:rPr>
        <w:t xml:space="preserve"> (1/26)</w:t>
      </w:r>
    </w:p>
    <w:p w14:paraId="559B1776" w14:textId="2AA5EF27" w:rsidR="000C2538" w:rsidRPr="002C6AD4" w:rsidRDefault="001B1E11" w:rsidP="00475B7D">
      <w:pPr>
        <w:pStyle w:val="ListParagraph"/>
        <w:widowControl w:val="0"/>
        <w:numPr>
          <w:ilvl w:val="0"/>
          <w:numId w:val="9"/>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 xml:space="preserve">Event: </w:t>
      </w:r>
      <w:r w:rsidR="00A12ABB" w:rsidRPr="002C6AD4">
        <w:rPr>
          <w:rFonts w:ascii="Times New Roman" w:hAnsi="Times New Roman" w:cs="Times New Roman"/>
          <w:sz w:val="24"/>
          <w:szCs w:val="24"/>
        </w:rPr>
        <w:t>Kimmerer</w:t>
      </w:r>
      <w:r w:rsidRPr="002C6AD4">
        <w:rPr>
          <w:rFonts w:ascii="Times New Roman" w:hAnsi="Times New Roman" w:cs="Times New Roman"/>
          <w:sz w:val="24"/>
          <w:szCs w:val="24"/>
        </w:rPr>
        <w:t xml:space="preserve"> </w:t>
      </w:r>
      <w:r w:rsidR="00A12ABB" w:rsidRPr="002C6AD4">
        <w:rPr>
          <w:rFonts w:ascii="Times New Roman" w:hAnsi="Times New Roman" w:cs="Times New Roman"/>
          <w:sz w:val="24"/>
          <w:szCs w:val="24"/>
        </w:rPr>
        <w:t>public talk and residency</w:t>
      </w:r>
      <w:r w:rsidRPr="002C6AD4">
        <w:rPr>
          <w:rFonts w:ascii="Times New Roman" w:hAnsi="Times New Roman" w:cs="Times New Roman"/>
          <w:sz w:val="24"/>
          <w:szCs w:val="24"/>
        </w:rPr>
        <w:t>,</w:t>
      </w:r>
      <w:r w:rsidR="00A12ABB" w:rsidRPr="002C6AD4">
        <w:rPr>
          <w:rFonts w:ascii="Times New Roman" w:hAnsi="Times New Roman" w:cs="Times New Roman"/>
          <w:sz w:val="24"/>
          <w:szCs w:val="24"/>
        </w:rPr>
        <w:t xml:space="preserve"> January 24-25</w:t>
      </w:r>
    </w:p>
    <w:p w14:paraId="7698CDE1" w14:textId="2094B49A" w:rsidR="0076426F" w:rsidRPr="002C6AD4" w:rsidRDefault="00E70583" w:rsidP="00475B7D">
      <w:pPr>
        <w:pStyle w:val="ListParagraph"/>
        <w:widowControl w:val="0"/>
        <w:numPr>
          <w:ilvl w:val="0"/>
          <w:numId w:val="9"/>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Work Due: Individual project proposal</w:t>
      </w:r>
      <w:bookmarkEnd w:id="25"/>
    </w:p>
    <w:p w14:paraId="03E13727" w14:textId="45D950AC" w:rsidR="00134C9C" w:rsidRPr="002C6AD4" w:rsidRDefault="00134C9C" w:rsidP="00475B7D">
      <w:pPr>
        <w:pStyle w:val="ListParagraph"/>
        <w:widowControl w:val="0"/>
        <w:numPr>
          <w:ilvl w:val="0"/>
          <w:numId w:val="9"/>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Location: meet in PLC; walk to SCUA for session 10:00-11:30 then return to PLC to wrap up</w:t>
      </w:r>
    </w:p>
    <w:p w14:paraId="642024CD" w14:textId="77777777" w:rsidR="00D44459" w:rsidRPr="002C6AD4" w:rsidRDefault="00DA105D" w:rsidP="00475B7D">
      <w:pPr>
        <w:pStyle w:val="ListParagraph"/>
        <w:widowControl w:val="0"/>
        <w:numPr>
          <w:ilvl w:val="0"/>
          <w:numId w:val="9"/>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Required Reading:</w:t>
      </w:r>
      <w:r w:rsidR="00D44459" w:rsidRPr="002C6AD4">
        <w:rPr>
          <w:rFonts w:ascii="Times New Roman" w:hAnsi="Times New Roman" w:cs="Times New Roman"/>
          <w:sz w:val="24"/>
          <w:szCs w:val="24"/>
        </w:rPr>
        <w:t xml:space="preserve"> </w:t>
      </w:r>
    </w:p>
    <w:p w14:paraId="23278FA0" w14:textId="4AC0DE62" w:rsidR="00DA105D" w:rsidRPr="002C6AD4" w:rsidRDefault="002532B7" w:rsidP="00475B7D">
      <w:pPr>
        <w:pStyle w:val="ListParagraph"/>
        <w:widowControl w:val="0"/>
        <w:numPr>
          <w:ilvl w:val="1"/>
          <w:numId w:val="9"/>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Eliza </w:t>
      </w:r>
      <w:proofErr w:type="spellStart"/>
      <w:r w:rsidRPr="002C6AD4">
        <w:rPr>
          <w:rFonts w:ascii="Times New Roman" w:hAnsi="Times New Roman" w:cs="Times New Roman"/>
          <w:sz w:val="24"/>
          <w:szCs w:val="24"/>
        </w:rPr>
        <w:t>Unca</w:t>
      </w:r>
      <w:proofErr w:type="spellEnd"/>
      <w:r w:rsidRPr="002C6AD4">
        <w:rPr>
          <w:rFonts w:ascii="Times New Roman" w:hAnsi="Times New Roman" w:cs="Times New Roman"/>
          <w:sz w:val="24"/>
          <w:szCs w:val="24"/>
        </w:rPr>
        <w:t xml:space="preserve"> </w:t>
      </w:r>
      <w:proofErr w:type="spellStart"/>
      <w:r w:rsidRPr="002C6AD4">
        <w:rPr>
          <w:rFonts w:ascii="Times New Roman" w:hAnsi="Times New Roman" w:cs="Times New Roman"/>
          <w:sz w:val="24"/>
          <w:szCs w:val="24"/>
        </w:rPr>
        <w:t>Winkfield</w:t>
      </w:r>
      <w:proofErr w:type="spellEnd"/>
      <w:r w:rsidRPr="002C6AD4">
        <w:rPr>
          <w:rFonts w:ascii="Times New Roman" w:hAnsi="Times New Roman" w:cs="Times New Roman"/>
          <w:sz w:val="24"/>
          <w:szCs w:val="24"/>
        </w:rPr>
        <w:t xml:space="preserve"> (pseud.), </w:t>
      </w:r>
      <w:r w:rsidR="00A12ABB" w:rsidRPr="002C6AD4">
        <w:rPr>
          <w:rFonts w:ascii="Times New Roman" w:hAnsi="Times New Roman" w:cs="Times New Roman"/>
          <w:i/>
          <w:sz w:val="24"/>
          <w:szCs w:val="24"/>
        </w:rPr>
        <w:t>The Female American</w:t>
      </w:r>
      <w:r w:rsidR="00A12ABB" w:rsidRPr="002C6AD4">
        <w:rPr>
          <w:rFonts w:ascii="Times New Roman" w:hAnsi="Times New Roman" w:cs="Times New Roman"/>
          <w:sz w:val="24"/>
          <w:szCs w:val="24"/>
        </w:rPr>
        <w:t xml:space="preserve"> </w:t>
      </w:r>
    </w:p>
    <w:p w14:paraId="026EDC3B" w14:textId="4967B9D3" w:rsidR="00DA105D" w:rsidRPr="002C6AD4" w:rsidRDefault="00DA105D" w:rsidP="00475B7D">
      <w:pPr>
        <w:pStyle w:val="ListParagraph"/>
        <w:widowControl w:val="0"/>
        <w:numPr>
          <w:ilvl w:val="0"/>
          <w:numId w:val="10"/>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Suggested Reading:</w:t>
      </w:r>
    </w:p>
    <w:p w14:paraId="547E1056" w14:textId="73860AE3" w:rsidR="00A12ABB" w:rsidRPr="002C6AD4" w:rsidRDefault="00A12ABB" w:rsidP="00475B7D">
      <w:pPr>
        <w:pStyle w:val="ListParagraph"/>
        <w:widowControl w:val="0"/>
        <w:numPr>
          <w:ilvl w:val="1"/>
          <w:numId w:val="1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Betty Joseph, </w:t>
      </w:r>
      <w:hyperlink r:id="rId55" w:history="1">
        <w:r w:rsidRPr="002C6AD4">
          <w:rPr>
            <w:rStyle w:val="Hyperlink"/>
            <w:rFonts w:ascii="Times New Roman" w:hAnsi="Times New Roman" w:cs="Times New Roman"/>
            <w:color w:val="auto"/>
            <w:sz w:val="24"/>
            <w:szCs w:val="24"/>
          </w:rPr>
          <w:t xml:space="preserve">“Re(Playing) Crusoe/Pocahontas: Circum-Atlantic </w:t>
        </w:r>
        <w:proofErr w:type="spellStart"/>
        <w:r w:rsidRPr="002C6AD4">
          <w:rPr>
            <w:rStyle w:val="Hyperlink"/>
            <w:rFonts w:ascii="Times New Roman" w:hAnsi="Times New Roman" w:cs="Times New Roman"/>
            <w:color w:val="auto"/>
            <w:sz w:val="24"/>
            <w:szCs w:val="24"/>
          </w:rPr>
          <w:t>Stagings</w:t>
        </w:r>
        <w:proofErr w:type="spellEnd"/>
        <w:r w:rsidRPr="002C6AD4">
          <w:rPr>
            <w:rStyle w:val="Hyperlink"/>
            <w:rFonts w:ascii="Times New Roman" w:hAnsi="Times New Roman" w:cs="Times New Roman"/>
            <w:color w:val="auto"/>
            <w:sz w:val="24"/>
            <w:szCs w:val="24"/>
          </w:rPr>
          <w:t xml:space="preserve"> in </w:t>
        </w:r>
        <w:r w:rsidRPr="002C6AD4">
          <w:rPr>
            <w:rStyle w:val="Hyperlink"/>
            <w:rFonts w:ascii="Times New Roman" w:hAnsi="Times New Roman" w:cs="Times New Roman"/>
            <w:i/>
            <w:color w:val="auto"/>
            <w:sz w:val="24"/>
            <w:szCs w:val="24"/>
          </w:rPr>
          <w:t>The Female American</w:t>
        </w:r>
        <w:r w:rsidRPr="002C6AD4">
          <w:rPr>
            <w:rStyle w:val="Hyperlink"/>
            <w:rFonts w:ascii="Times New Roman" w:hAnsi="Times New Roman" w:cs="Times New Roman"/>
            <w:color w:val="auto"/>
            <w:sz w:val="24"/>
            <w:szCs w:val="24"/>
          </w:rPr>
          <w:t>,</w:t>
        </w:r>
        <w:r w:rsidR="00EF0C8A" w:rsidRPr="002C6AD4">
          <w:rPr>
            <w:rStyle w:val="Hyperlink"/>
            <w:rFonts w:ascii="Times New Roman" w:hAnsi="Times New Roman" w:cs="Times New Roman"/>
            <w:color w:val="auto"/>
            <w:sz w:val="24"/>
            <w:szCs w:val="24"/>
          </w:rPr>
          <w:t>”</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 xml:space="preserve">Criticism </w:t>
      </w:r>
      <w:r w:rsidRPr="002C6AD4">
        <w:rPr>
          <w:rFonts w:ascii="Times New Roman" w:hAnsi="Times New Roman" w:cs="Times New Roman"/>
          <w:sz w:val="24"/>
          <w:szCs w:val="24"/>
        </w:rPr>
        <w:t>42.3 (2000)</w:t>
      </w:r>
      <w:r w:rsidR="00295CF9" w:rsidRPr="002C6AD4">
        <w:rPr>
          <w:rFonts w:ascii="Times New Roman" w:hAnsi="Times New Roman" w:cs="Times New Roman"/>
          <w:sz w:val="24"/>
          <w:szCs w:val="24"/>
        </w:rPr>
        <w:t>, 317-335.</w:t>
      </w:r>
    </w:p>
    <w:p w14:paraId="22146DDC" w14:textId="34FFC0AA" w:rsidR="00376F78" w:rsidRPr="002C6AD4" w:rsidRDefault="00A12ABB" w:rsidP="00475B7D">
      <w:pPr>
        <w:pStyle w:val="ListParagraph"/>
        <w:widowControl w:val="0"/>
        <w:numPr>
          <w:ilvl w:val="1"/>
          <w:numId w:val="1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Denise MacNeil, “Empire and the Pan-Atlantic Self in </w:t>
      </w:r>
      <w:r w:rsidRPr="002C6AD4">
        <w:rPr>
          <w:rFonts w:ascii="Times New Roman" w:hAnsi="Times New Roman" w:cs="Times New Roman"/>
          <w:i/>
          <w:sz w:val="24"/>
          <w:szCs w:val="24"/>
        </w:rPr>
        <w:t>The Female American</w:t>
      </w:r>
      <w:r w:rsidRPr="002C6AD4">
        <w:rPr>
          <w:rFonts w:ascii="Times New Roman" w:hAnsi="Times New Roman" w:cs="Times New Roman"/>
          <w:sz w:val="24"/>
          <w:szCs w:val="24"/>
        </w:rPr>
        <w:t>,</w:t>
      </w:r>
      <w:r w:rsidR="00EF0C8A" w:rsidRPr="002C6AD4">
        <w:rPr>
          <w:rFonts w:ascii="Times New Roman" w:hAnsi="Times New Roman" w:cs="Times New Roman"/>
          <w:sz w:val="24"/>
          <w:szCs w:val="24"/>
        </w:rPr>
        <w:t>”</w:t>
      </w:r>
      <w:r w:rsidRPr="002C6AD4">
        <w:rPr>
          <w:rFonts w:ascii="Times New Roman" w:hAnsi="Times New Roman" w:cs="Times New Roman"/>
          <w:sz w:val="24"/>
          <w:szCs w:val="24"/>
        </w:rPr>
        <w:t xml:space="preserve"> in</w:t>
      </w:r>
      <w:r w:rsidRPr="002C6AD4">
        <w:rPr>
          <w:rFonts w:ascii="Times New Roman" w:hAnsi="Times New Roman" w:cs="Times New Roman"/>
          <w:i/>
          <w:sz w:val="24"/>
          <w:szCs w:val="24"/>
        </w:rPr>
        <w:t xml:space="preserve"> Women’s Narratives of the Early Americas and the Formation of Empire</w:t>
      </w:r>
      <w:r w:rsidRPr="002C6AD4">
        <w:rPr>
          <w:rFonts w:ascii="Times New Roman" w:hAnsi="Times New Roman" w:cs="Times New Roman"/>
          <w:sz w:val="24"/>
          <w:szCs w:val="24"/>
        </w:rPr>
        <w:t xml:space="preserve"> </w:t>
      </w:r>
      <w:r w:rsidR="00376F78" w:rsidRPr="002C6AD4">
        <w:rPr>
          <w:rFonts w:ascii="Times New Roman" w:hAnsi="Times New Roman" w:cs="Times New Roman"/>
          <w:sz w:val="24"/>
          <w:szCs w:val="24"/>
        </w:rPr>
        <w:t>(Palgrave, 2016)</w:t>
      </w:r>
      <w:r w:rsidR="00295CF9" w:rsidRPr="002C6AD4">
        <w:rPr>
          <w:rFonts w:ascii="Times New Roman" w:hAnsi="Times New Roman" w:cs="Times New Roman"/>
          <w:sz w:val="24"/>
          <w:szCs w:val="24"/>
        </w:rPr>
        <w:t>, 109-122.</w:t>
      </w:r>
      <w:r w:rsidR="00D54A2A" w:rsidRPr="002C6AD4">
        <w:rPr>
          <w:rFonts w:ascii="Times New Roman" w:hAnsi="Times New Roman" w:cs="Times New Roman"/>
          <w:sz w:val="24"/>
          <w:szCs w:val="24"/>
        </w:rPr>
        <w:t xml:space="preserve"> (</w:t>
      </w:r>
      <w:r w:rsidR="0046162C" w:rsidRPr="002C6AD4">
        <w:rPr>
          <w:rFonts w:ascii="Times New Roman" w:hAnsi="Times New Roman" w:cs="Times New Roman"/>
          <w:sz w:val="24"/>
          <w:szCs w:val="24"/>
        </w:rPr>
        <w:t>PDF</w:t>
      </w:r>
      <w:r w:rsidR="00D54A2A" w:rsidRPr="002C6AD4">
        <w:rPr>
          <w:rFonts w:ascii="Times New Roman" w:hAnsi="Times New Roman" w:cs="Times New Roman"/>
          <w:sz w:val="24"/>
          <w:szCs w:val="24"/>
        </w:rPr>
        <w:t>)</w:t>
      </w:r>
    </w:p>
    <w:p w14:paraId="090B1D8C" w14:textId="77777777" w:rsidR="00D44459" w:rsidRPr="002C6AD4" w:rsidRDefault="00A12ABB" w:rsidP="00475B7D">
      <w:pPr>
        <w:pStyle w:val="ListParagraph"/>
        <w:widowControl w:val="0"/>
        <w:numPr>
          <w:ilvl w:val="1"/>
          <w:numId w:val="1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Rochelle </w:t>
      </w:r>
      <w:proofErr w:type="spellStart"/>
      <w:r w:rsidRPr="002C6AD4">
        <w:rPr>
          <w:rFonts w:ascii="Times New Roman" w:hAnsi="Times New Roman" w:cs="Times New Roman"/>
          <w:sz w:val="24"/>
          <w:szCs w:val="24"/>
        </w:rPr>
        <w:t>Zuck</w:t>
      </w:r>
      <w:proofErr w:type="spellEnd"/>
      <w:r w:rsidRPr="002C6AD4">
        <w:rPr>
          <w:rFonts w:ascii="Times New Roman" w:hAnsi="Times New Roman" w:cs="Times New Roman"/>
          <w:sz w:val="24"/>
          <w:szCs w:val="24"/>
        </w:rPr>
        <w:t xml:space="preserve">, “New World Roots” in </w:t>
      </w:r>
      <w:r w:rsidR="00376F78" w:rsidRPr="002C6AD4">
        <w:rPr>
          <w:rFonts w:ascii="Times New Roman" w:hAnsi="Times New Roman" w:cs="Times New Roman"/>
          <w:i/>
          <w:sz w:val="24"/>
          <w:szCs w:val="24"/>
        </w:rPr>
        <w:t>Women’s Narratives of the Early Americas and the Formation of Empire</w:t>
      </w:r>
      <w:r w:rsidR="00376F78" w:rsidRPr="002C6AD4">
        <w:rPr>
          <w:rFonts w:ascii="Times New Roman" w:hAnsi="Times New Roman" w:cs="Times New Roman"/>
          <w:sz w:val="24"/>
          <w:szCs w:val="24"/>
        </w:rPr>
        <w:t xml:space="preserve"> (Palgrave, 2016)</w:t>
      </w:r>
      <w:r w:rsidR="00D54A2A" w:rsidRPr="002C6AD4">
        <w:rPr>
          <w:rFonts w:ascii="Times New Roman" w:hAnsi="Times New Roman" w:cs="Times New Roman"/>
          <w:sz w:val="24"/>
          <w:szCs w:val="24"/>
        </w:rPr>
        <w:t xml:space="preserve">, 187-199. </w:t>
      </w:r>
      <w:r w:rsidR="0046162C" w:rsidRPr="002C6AD4">
        <w:rPr>
          <w:rFonts w:ascii="Times New Roman" w:hAnsi="Times New Roman" w:cs="Times New Roman"/>
          <w:sz w:val="24"/>
          <w:szCs w:val="24"/>
        </w:rPr>
        <w:t>(PDF)</w:t>
      </w:r>
    </w:p>
    <w:p w14:paraId="1CE93FD3" w14:textId="46997ADC" w:rsidR="00A12ABB" w:rsidRPr="002C6AD4" w:rsidRDefault="00A12ABB" w:rsidP="00475B7D">
      <w:pPr>
        <w:pStyle w:val="ListParagraph"/>
        <w:widowControl w:val="0"/>
        <w:numPr>
          <w:ilvl w:val="1"/>
          <w:numId w:val="1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Anna Brickhouse, </w:t>
      </w:r>
      <w:hyperlink r:id="rId56" w:history="1">
        <w:r w:rsidRPr="002C6AD4">
          <w:rPr>
            <w:rStyle w:val="Hyperlink"/>
            <w:rFonts w:ascii="Times New Roman" w:hAnsi="Times New Roman" w:cs="Times New Roman"/>
            <w:color w:val="auto"/>
            <w:sz w:val="24"/>
            <w:szCs w:val="24"/>
          </w:rPr>
          <w:t xml:space="preserve">“The Indian Slave Trade in </w:t>
        </w:r>
        <w:proofErr w:type="spellStart"/>
        <w:r w:rsidRPr="002C6AD4">
          <w:rPr>
            <w:rStyle w:val="Hyperlink"/>
            <w:rFonts w:ascii="Times New Roman" w:hAnsi="Times New Roman" w:cs="Times New Roman"/>
            <w:color w:val="auto"/>
            <w:sz w:val="24"/>
            <w:szCs w:val="24"/>
          </w:rPr>
          <w:t>Unca</w:t>
        </w:r>
        <w:proofErr w:type="spellEnd"/>
        <w:r w:rsidRPr="002C6AD4">
          <w:rPr>
            <w:rStyle w:val="Hyperlink"/>
            <w:rFonts w:ascii="Times New Roman" w:hAnsi="Times New Roman" w:cs="Times New Roman"/>
            <w:color w:val="auto"/>
            <w:sz w:val="24"/>
            <w:szCs w:val="24"/>
          </w:rPr>
          <w:t xml:space="preserve"> Eliza </w:t>
        </w:r>
        <w:proofErr w:type="spellStart"/>
        <w:r w:rsidRPr="002C6AD4">
          <w:rPr>
            <w:rStyle w:val="Hyperlink"/>
            <w:rFonts w:ascii="Times New Roman" w:hAnsi="Times New Roman" w:cs="Times New Roman"/>
            <w:color w:val="auto"/>
            <w:sz w:val="24"/>
            <w:szCs w:val="24"/>
          </w:rPr>
          <w:t>Winkf</w:t>
        </w:r>
        <w:r w:rsidR="003B4471" w:rsidRPr="002C6AD4">
          <w:rPr>
            <w:rStyle w:val="Hyperlink"/>
            <w:rFonts w:ascii="Times New Roman" w:hAnsi="Times New Roman" w:cs="Times New Roman"/>
            <w:color w:val="auto"/>
            <w:sz w:val="24"/>
            <w:szCs w:val="24"/>
          </w:rPr>
          <w:t>ie</w:t>
        </w:r>
        <w:r w:rsidRPr="002C6AD4">
          <w:rPr>
            <w:rStyle w:val="Hyperlink"/>
            <w:rFonts w:ascii="Times New Roman" w:hAnsi="Times New Roman" w:cs="Times New Roman"/>
            <w:color w:val="auto"/>
            <w:sz w:val="24"/>
            <w:szCs w:val="24"/>
          </w:rPr>
          <w:t>ld’s</w:t>
        </w:r>
        <w:proofErr w:type="spellEnd"/>
        <w:r w:rsidRPr="002C6AD4">
          <w:rPr>
            <w:rStyle w:val="Hyperlink"/>
            <w:rFonts w:ascii="Times New Roman" w:hAnsi="Times New Roman" w:cs="Times New Roman"/>
            <w:color w:val="auto"/>
            <w:sz w:val="24"/>
            <w:szCs w:val="24"/>
          </w:rPr>
          <w:t xml:space="preserve"> </w:t>
        </w:r>
        <w:r w:rsidRPr="002C6AD4">
          <w:rPr>
            <w:rStyle w:val="Hyperlink"/>
            <w:rFonts w:ascii="Times New Roman" w:hAnsi="Times New Roman" w:cs="Times New Roman"/>
            <w:i/>
            <w:color w:val="auto"/>
            <w:sz w:val="24"/>
            <w:szCs w:val="24"/>
          </w:rPr>
          <w:t>The Female American</w:t>
        </w:r>
        <w:r w:rsidRPr="002C6AD4">
          <w:rPr>
            <w:rStyle w:val="Hyperlink"/>
            <w:rFonts w:ascii="Times New Roman" w:hAnsi="Times New Roman" w:cs="Times New Roman"/>
            <w:color w:val="auto"/>
            <w:sz w:val="24"/>
            <w:szCs w:val="24"/>
          </w:rPr>
          <w:t>,”</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Yearbook of English Studies</w:t>
      </w:r>
      <w:r w:rsidR="00896467" w:rsidRPr="002C6AD4">
        <w:rPr>
          <w:rFonts w:ascii="Times New Roman" w:hAnsi="Times New Roman" w:cs="Times New Roman"/>
          <w:i/>
          <w:sz w:val="24"/>
          <w:szCs w:val="24"/>
        </w:rPr>
        <w:t xml:space="preserve"> </w:t>
      </w:r>
      <w:r w:rsidR="00896467" w:rsidRPr="002C6AD4">
        <w:rPr>
          <w:rFonts w:ascii="Times New Roman" w:hAnsi="Times New Roman" w:cs="Times New Roman"/>
          <w:sz w:val="24"/>
          <w:szCs w:val="24"/>
        </w:rPr>
        <w:t>46</w:t>
      </w:r>
      <w:r w:rsidRPr="002C6AD4">
        <w:rPr>
          <w:rFonts w:ascii="Times New Roman" w:hAnsi="Times New Roman" w:cs="Times New Roman"/>
          <w:i/>
          <w:sz w:val="24"/>
          <w:szCs w:val="24"/>
        </w:rPr>
        <w:t xml:space="preserve"> </w:t>
      </w:r>
      <w:r w:rsidR="00896467" w:rsidRPr="002C6AD4">
        <w:rPr>
          <w:rFonts w:ascii="Times New Roman" w:hAnsi="Times New Roman" w:cs="Times New Roman"/>
          <w:sz w:val="24"/>
          <w:szCs w:val="24"/>
        </w:rPr>
        <w:t>(</w:t>
      </w:r>
      <w:r w:rsidRPr="002C6AD4">
        <w:rPr>
          <w:rFonts w:ascii="Times New Roman" w:hAnsi="Times New Roman" w:cs="Times New Roman"/>
          <w:sz w:val="24"/>
          <w:szCs w:val="24"/>
        </w:rPr>
        <w:t>2016</w:t>
      </w:r>
      <w:r w:rsidR="00896467" w:rsidRPr="002C6AD4">
        <w:rPr>
          <w:rFonts w:ascii="Times New Roman" w:hAnsi="Times New Roman" w:cs="Times New Roman"/>
          <w:sz w:val="24"/>
          <w:szCs w:val="24"/>
        </w:rPr>
        <w:t>), 115-126.</w:t>
      </w:r>
    </w:p>
    <w:p w14:paraId="10ED7689" w14:textId="77777777" w:rsidR="009D794E" w:rsidRPr="002C6AD4" w:rsidRDefault="009D794E" w:rsidP="00475B7D">
      <w:pPr>
        <w:widowControl w:val="0"/>
        <w:spacing w:after="0" w:line="240" w:lineRule="auto"/>
        <w:rPr>
          <w:rFonts w:ascii="Times New Roman" w:hAnsi="Times New Roman" w:cs="Times New Roman"/>
          <w:sz w:val="24"/>
          <w:szCs w:val="24"/>
        </w:rPr>
      </w:pPr>
    </w:p>
    <w:p w14:paraId="00229D43" w14:textId="47CE4C88" w:rsidR="00A12ABB" w:rsidRPr="004B7A32" w:rsidRDefault="00964C60" w:rsidP="00475B7D">
      <w:pPr>
        <w:pStyle w:val="Heading2"/>
        <w:widowControl w:val="0"/>
        <w:spacing w:before="0" w:line="240" w:lineRule="auto"/>
        <w:rPr>
          <w:rFonts w:ascii="Times New Roman" w:hAnsi="Times New Roman" w:cs="Times New Roman"/>
          <w:b/>
          <w:i/>
          <w:color w:val="auto"/>
          <w:sz w:val="24"/>
          <w:szCs w:val="24"/>
        </w:rPr>
      </w:pPr>
      <w:bookmarkStart w:id="26" w:name="_Week_5_(2/2)"/>
      <w:bookmarkStart w:id="27" w:name="_Hlk88214979"/>
      <w:bookmarkEnd w:id="26"/>
      <w:r w:rsidRPr="004B7A32">
        <w:rPr>
          <w:rFonts w:ascii="Times New Roman" w:hAnsi="Times New Roman" w:cs="Times New Roman"/>
          <w:b/>
          <w:i/>
          <w:color w:val="auto"/>
          <w:sz w:val="24"/>
          <w:szCs w:val="24"/>
        </w:rPr>
        <w:t>W</w:t>
      </w:r>
      <w:r w:rsidR="0029792A" w:rsidRPr="004B7A32">
        <w:rPr>
          <w:rFonts w:ascii="Times New Roman" w:hAnsi="Times New Roman" w:cs="Times New Roman"/>
          <w:b/>
          <w:i/>
          <w:color w:val="auto"/>
          <w:sz w:val="24"/>
          <w:szCs w:val="24"/>
        </w:rPr>
        <w:t>ee</w:t>
      </w:r>
      <w:r w:rsidRPr="004B7A32">
        <w:rPr>
          <w:rFonts w:ascii="Times New Roman" w:hAnsi="Times New Roman" w:cs="Times New Roman"/>
          <w:b/>
          <w:i/>
          <w:color w:val="auto"/>
          <w:sz w:val="24"/>
          <w:szCs w:val="24"/>
        </w:rPr>
        <w:t xml:space="preserve">k </w:t>
      </w:r>
      <w:r w:rsidR="00542E1A" w:rsidRPr="004B7A32">
        <w:rPr>
          <w:rFonts w:ascii="Times New Roman" w:hAnsi="Times New Roman" w:cs="Times New Roman"/>
          <w:b/>
          <w:i/>
          <w:color w:val="auto"/>
          <w:sz w:val="24"/>
          <w:szCs w:val="24"/>
        </w:rPr>
        <w:t>5</w:t>
      </w:r>
      <w:r w:rsidR="007C5ED2" w:rsidRPr="004B7A32">
        <w:rPr>
          <w:rFonts w:ascii="Times New Roman" w:hAnsi="Times New Roman" w:cs="Times New Roman"/>
          <w:b/>
          <w:i/>
          <w:color w:val="auto"/>
          <w:sz w:val="24"/>
          <w:szCs w:val="24"/>
        </w:rPr>
        <w:t>.</w:t>
      </w:r>
      <w:r w:rsidRPr="004B7A32">
        <w:rPr>
          <w:rFonts w:ascii="Times New Roman" w:hAnsi="Times New Roman" w:cs="Times New Roman"/>
          <w:b/>
          <w:i/>
          <w:color w:val="auto"/>
          <w:sz w:val="24"/>
          <w:szCs w:val="24"/>
        </w:rPr>
        <w:t xml:space="preserve"> </w:t>
      </w:r>
      <w:r w:rsidR="0029792A" w:rsidRPr="004B7A32">
        <w:rPr>
          <w:rFonts w:ascii="Times New Roman" w:hAnsi="Times New Roman" w:cs="Times New Roman"/>
          <w:b/>
          <w:i/>
          <w:color w:val="auto"/>
          <w:sz w:val="24"/>
          <w:szCs w:val="24"/>
        </w:rPr>
        <w:t xml:space="preserve">A conversation with Shawn Moore, </w:t>
      </w:r>
      <w:r w:rsidR="000029B0" w:rsidRPr="004B7A32">
        <w:rPr>
          <w:rFonts w:ascii="Times New Roman" w:hAnsi="Times New Roman" w:cs="Times New Roman"/>
          <w:b/>
          <w:i/>
          <w:color w:val="auto"/>
          <w:sz w:val="24"/>
          <w:szCs w:val="24"/>
        </w:rPr>
        <w:t>D</w:t>
      </w:r>
      <w:r w:rsidR="0029792A" w:rsidRPr="004B7A32">
        <w:rPr>
          <w:rFonts w:ascii="Times New Roman" w:hAnsi="Times New Roman" w:cs="Times New Roman"/>
          <w:b/>
          <w:i/>
          <w:color w:val="auto"/>
          <w:sz w:val="24"/>
          <w:szCs w:val="24"/>
        </w:rPr>
        <w:t>irector of Digital Cavendish</w:t>
      </w:r>
      <w:r w:rsidR="007C5ED2" w:rsidRPr="004B7A32">
        <w:rPr>
          <w:rFonts w:ascii="Times New Roman" w:hAnsi="Times New Roman" w:cs="Times New Roman"/>
          <w:b/>
          <w:i/>
          <w:color w:val="auto"/>
          <w:sz w:val="24"/>
          <w:szCs w:val="24"/>
        </w:rPr>
        <w:t xml:space="preserve"> (2/2)</w:t>
      </w:r>
    </w:p>
    <w:p w14:paraId="49DAC99B" w14:textId="40601561" w:rsidR="00734C9C" w:rsidRPr="002C6AD4" w:rsidRDefault="00734C9C" w:rsidP="00475B7D">
      <w:pPr>
        <w:pStyle w:val="ListParagraph"/>
        <w:widowControl w:val="0"/>
        <w:numPr>
          <w:ilvl w:val="0"/>
          <w:numId w:val="12"/>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Work Due: Individual project conference</w:t>
      </w:r>
    </w:p>
    <w:bookmarkEnd w:id="27"/>
    <w:p w14:paraId="5E727815" w14:textId="77777777" w:rsidR="00D44459" w:rsidRPr="002C6AD4" w:rsidRDefault="00DA105D" w:rsidP="00475B7D">
      <w:pPr>
        <w:pStyle w:val="ListParagraph"/>
        <w:widowControl w:val="0"/>
        <w:numPr>
          <w:ilvl w:val="0"/>
          <w:numId w:val="12"/>
        </w:numPr>
        <w:spacing w:after="0" w:line="240" w:lineRule="auto"/>
        <w:ind w:left="360"/>
        <w:rPr>
          <w:rFonts w:ascii="Times New Roman" w:hAnsi="Times New Roman" w:cs="Times New Roman"/>
          <w:sz w:val="24"/>
          <w:szCs w:val="24"/>
          <w:u w:val="single"/>
        </w:rPr>
      </w:pPr>
      <w:r w:rsidRPr="002C6AD4">
        <w:rPr>
          <w:rFonts w:ascii="Times New Roman" w:hAnsi="Times New Roman" w:cs="Times New Roman"/>
          <w:sz w:val="24"/>
          <w:szCs w:val="24"/>
        </w:rPr>
        <w:t>Required Reading:</w:t>
      </w:r>
      <w:r w:rsidR="00D44459" w:rsidRPr="002C6AD4">
        <w:rPr>
          <w:rFonts w:ascii="Times New Roman" w:hAnsi="Times New Roman" w:cs="Times New Roman"/>
          <w:sz w:val="24"/>
          <w:szCs w:val="24"/>
        </w:rPr>
        <w:t xml:space="preserve"> </w:t>
      </w:r>
    </w:p>
    <w:p w14:paraId="0E06D025" w14:textId="77777777" w:rsidR="00D44459" w:rsidRPr="002C6AD4" w:rsidRDefault="00896467" w:rsidP="00475B7D">
      <w:pPr>
        <w:pStyle w:val="ListParagraph"/>
        <w:widowControl w:val="0"/>
        <w:numPr>
          <w:ilvl w:val="1"/>
          <w:numId w:val="12"/>
        </w:numPr>
        <w:spacing w:after="0" w:line="240" w:lineRule="auto"/>
        <w:ind w:left="1080"/>
        <w:rPr>
          <w:rFonts w:ascii="Times New Roman" w:hAnsi="Times New Roman" w:cs="Times New Roman"/>
          <w:sz w:val="24"/>
          <w:szCs w:val="24"/>
          <w:u w:val="single"/>
        </w:rPr>
      </w:pPr>
      <w:r w:rsidRPr="002C6AD4">
        <w:rPr>
          <w:rFonts w:ascii="Times New Roman" w:hAnsi="Times New Roman" w:cs="Times New Roman"/>
          <w:sz w:val="24"/>
          <w:szCs w:val="24"/>
        </w:rPr>
        <w:t xml:space="preserve">Margaret </w:t>
      </w:r>
      <w:r w:rsidR="00DA105D" w:rsidRPr="002C6AD4">
        <w:rPr>
          <w:rFonts w:ascii="Times New Roman" w:hAnsi="Times New Roman" w:cs="Times New Roman"/>
          <w:sz w:val="24"/>
          <w:szCs w:val="24"/>
        </w:rPr>
        <w:t xml:space="preserve">Cavendish, </w:t>
      </w:r>
      <w:hyperlink r:id="rId57" w:history="1">
        <w:r w:rsidR="00DA105D" w:rsidRPr="002C6AD4">
          <w:rPr>
            <w:rStyle w:val="Hyperlink"/>
            <w:rFonts w:ascii="Times New Roman" w:hAnsi="Times New Roman" w:cs="Times New Roman"/>
            <w:i/>
            <w:color w:val="auto"/>
            <w:sz w:val="24"/>
            <w:szCs w:val="24"/>
          </w:rPr>
          <w:t>Blazing World</w:t>
        </w:r>
      </w:hyperlink>
      <w:r w:rsidR="00D44459" w:rsidRPr="002C6AD4">
        <w:rPr>
          <w:rFonts w:ascii="Times New Roman" w:hAnsi="Times New Roman" w:cs="Times New Roman"/>
          <w:sz w:val="24"/>
          <w:szCs w:val="24"/>
        </w:rPr>
        <w:t xml:space="preserve"> </w:t>
      </w:r>
    </w:p>
    <w:p w14:paraId="59D5D298" w14:textId="31A43E7F" w:rsidR="00D44459" w:rsidRPr="002C6AD4" w:rsidRDefault="00D44459" w:rsidP="00475B7D">
      <w:pPr>
        <w:pStyle w:val="ListParagraph"/>
        <w:widowControl w:val="0"/>
        <w:numPr>
          <w:ilvl w:val="1"/>
          <w:numId w:val="12"/>
        </w:numPr>
        <w:spacing w:after="0" w:line="240" w:lineRule="auto"/>
        <w:ind w:left="1080"/>
        <w:rPr>
          <w:rFonts w:ascii="Times New Roman" w:hAnsi="Times New Roman" w:cs="Times New Roman"/>
          <w:sz w:val="24"/>
          <w:szCs w:val="24"/>
          <w:u w:val="single"/>
        </w:rPr>
      </w:pPr>
      <w:r w:rsidRPr="002C6AD4">
        <w:rPr>
          <w:rFonts w:ascii="Times New Roman" w:hAnsi="Times New Roman" w:cs="Times New Roman"/>
          <w:sz w:val="24"/>
          <w:szCs w:val="24"/>
        </w:rPr>
        <w:t xml:space="preserve">Look at </w:t>
      </w:r>
      <w:hyperlink r:id="rId58" w:history="1">
        <w:r w:rsidRPr="002C6AD4">
          <w:rPr>
            <w:rStyle w:val="Hyperlink"/>
            <w:rFonts w:ascii="Times New Roman" w:hAnsi="Times New Roman" w:cs="Times New Roman"/>
            <w:color w:val="auto"/>
            <w:sz w:val="24"/>
            <w:szCs w:val="24"/>
          </w:rPr>
          <w:t>Project Vox</w:t>
        </w:r>
      </w:hyperlink>
      <w:r w:rsidRPr="002C6AD4">
        <w:rPr>
          <w:rFonts w:ascii="Times New Roman" w:hAnsi="Times New Roman" w:cs="Times New Roman"/>
          <w:sz w:val="24"/>
          <w:szCs w:val="24"/>
        </w:rPr>
        <w:t xml:space="preserve"> and </w:t>
      </w:r>
      <w:hyperlink r:id="rId59" w:history="1">
        <w:r w:rsidRPr="002C6AD4">
          <w:rPr>
            <w:rStyle w:val="Hyperlink"/>
            <w:rFonts w:ascii="Times New Roman" w:hAnsi="Times New Roman" w:cs="Times New Roman"/>
            <w:color w:val="auto"/>
            <w:sz w:val="24"/>
            <w:szCs w:val="24"/>
          </w:rPr>
          <w:t>Digital Cavendish</w:t>
        </w:r>
      </w:hyperlink>
    </w:p>
    <w:p w14:paraId="64B13E91" w14:textId="73BFF81F" w:rsidR="00DA105D" w:rsidRPr="002C6AD4" w:rsidRDefault="00DA105D" w:rsidP="00475B7D">
      <w:pPr>
        <w:pStyle w:val="ListParagraph"/>
        <w:widowControl w:val="0"/>
        <w:numPr>
          <w:ilvl w:val="0"/>
          <w:numId w:val="12"/>
        </w:numPr>
        <w:spacing w:after="0" w:line="240" w:lineRule="auto"/>
        <w:ind w:left="360"/>
        <w:rPr>
          <w:rStyle w:val="Hyperlink"/>
          <w:rFonts w:ascii="Times New Roman" w:hAnsi="Times New Roman" w:cs="Times New Roman"/>
          <w:color w:val="auto"/>
          <w:sz w:val="24"/>
          <w:szCs w:val="24"/>
          <w:u w:val="none"/>
        </w:rPr>
      </w:pPr>
      <w:r w:rsidRPr="002C6AD4">
        <w:rPr>
          <w:rStyle w:val="Hyperlink"/>
          <w:rFonts w:ascii="Times New Roman" w:hAnsi="Times New Roman" w:cs="Times New Roman"/>
          <w:color w:val="auto"/>
          <w:sz w:val="24"/>
          <w:szCs w:val="24"/>
          <w:u w:val="none"/>
        </w:rPr>
        <w:t>Suggested Reading:</w:t>
      </w:r>
    </w:p>
    <w:p w14:paraId="100F2CC4" w14:textId="0D2CFFD0" w:rsidR="00DB2E5E" w:rsidRPr="002C6AD4" w:rsidRDefault="00896467" w:rsidP="00475B7D">
      <w:pPr>
        <w:pStyle w:val="ListParagraph"/>
        <w:widowControl w:val="0"/>
        <w:numPr>
          <w:ilvl w:val="1"/>
          <w:numId w:val="13"/>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Podcast episodes:</w:t>
      </w:r>
      <w:r w:rsidR="00D44459" w:rsidRPr="002C6AD4">
        <w:rPr>
          <w:rFonts w:ascii="Times New Roman" w:hAnsi="Times New Roman" w:cs="Times New Roman"/>
          <w:sz w:val="24"/>
          <w:szCs w:val="24"/>
        </w:rPr>
        <w:t xml:space="preserve"> </w:t>
      </w:r>
      <w:r w:rsidRPr="002C6AD4">
        <w:rPr>
          <w:rFonts w:ascii="Times New Roman" w:hAnsi="Times New Roman" w:cs="Times New Roman"/>
          <w:sz w:val="24"/>
          <w:szCs w:val="24"/>
        </w:rPr>
        <w:t xml:space="preserve">Science Stories, </w:t>
      </w:r>
      <w:hyperlink r:id="rId60" w:history="1">
        <w:r w:rsidRPr="002C6AD4">
          <w:rPr>
            <w:rStyle w:val="Hyperlink"/>
            <w:rFonts w:ascii="Times New Roman" w:hAnsi="Times New Roman" w:cs="Times New Roman"/>
            <w:color w:val="auto"/>
            <w:sz w:val="24"/>
            <w:szCs w:val="24"/>
          </w:rPr>
          <w:t>“Margaret Cavendish”</w:t>
        </w:r>
      </w:hyperlink>
      <w:r w:rsidRPr="002C6AD4">
        <w:rPr>
          <w:rFonts w:ascii="Times New Roman" w:hAnsi="Times New Roman" w:cs="Times New Roman"/>
          <w:sz w:val="24"/>
          <w:szCs w:val="24"/>
        </w:rPr>
        <w:t xml:space="preserve"> </w:t>
      </w:r>
      <w:r w:rsidR="00D44459" w:rsidRPr="002C6AD4">
        <w:rPr>
          <w:rFonts w:ascii="Times New Roman" w:hAnsi="Times New Roman" w:cs="Times New Roman"/>
          <w:sz w:val="24"/>
          <w:szCs w:val="24"/>
        </w:rPr>
        <w:t xml:space="preserve">| </w:t>
      </w:r>
      <w:r w:rsidRPr="002C6AD4">
        <w:rPr>
          <w:rFonts w:ascii="Times New Roman" w:hAnsi="Times New Roman" w:cs="Times New Roman"/>
          <w:sz w:val="24"/>
          <w:szCs w:val="24"/>
        </w:rPr>
        <w:t xml:space="preserve">In Our Time, </w:t>
      </w:r>
      <w:hyperlink r:id="rId61" w:history="1">
        <w:r w:rsidRPr="002C6AD4">
          <w:rPr>
            <w:rStyle w:val="Hyperlink"/>
            <w:rFonts w:ascii="Times New Roman" w:hAnsi="Times New Roman" w:cs="Times New Roman"/>
            <w:color w:val="auto"/>
            <w:sz w:val="24"/>
            <w:szCs w:val="24"/>
          </w:rPr>
          <w:t xml:space="preserve">“The Royal </w:t>
        </w:r>
        <w:r w:rsidRPr="002C6AD4">
          <w:rPr>
            <w:rStyle w:val="Hyperlink"/>
            <w:rFonts w:ascii="Times New Roman" w:hAnsi="Times New Roman" w:cs="Times New Roman"/>
            <w:color w:val="auto"/>
            <w:sz w:val="24"/>
            <w:szCs w:val="24"/>
          </w:rPr>
          <w:lastRenderedPageBreak/>
          <w:t>Society”</w:t>
        </w:r>
      </w:hyperlink>
      <w:r w:rsidRPr="002C6AD4">
        <w:rPr>
          <w:rFonts w:ascii="Times New Roman" w:hAnsi="Times New Roman" w:cs="Times New Roman"/>
          <w:sz w:val="24"/>
          <w:szCs w:val="24"/>
        </w:rPr>
        <w:t xml:space="preserve"> </w:t>
      </w:r>
      <w:r w:rsidR="00D44459" w:rsidRPr="002C6AD4">
        <w:rPr>
          <w:rFonts w:ascii="Times New Roman" w:hAnsi="Times New Roman" w:cs="Times New Roman"/>
          <w:sz w:val="24"/>
          <w:szCs w:val="24"/>
        </w:rPr>
        <w:t xml:space="preserve">| </w:t>
      </w:r>
      <w:r w:rsidRPr="002C6AD4">
        <w:rPr>
          <w:rFonts w:ascii="Times New Roman" w:hAnsi="Times New Roman" w:cs="Times New Roman"/>
          <w:sz w:val="24"/>
          <w:szCs w:val="24"/>
        </w:rPr>
        <w:t xml:space="preserve">In Our Time, </w:t>
      </w:r>
      <w:hyperlink r:id="rId62" w:history="1">
        <w:r w:rsidRPr="002C6AD4">
          <w:rPr>
            <w:rStyle w:val="Hyperlink"/>
            <w:rFonts w:ascii="Times New Roman" w:hAnsi="Times New Roman" w:cs="Times New Roman"/>
            <w:color w:val="auto"/>
            <w:sz w:val="24"/>
            <w:szCs w:val="24"/>
          </w:rPr>
          <w:t>“The Royal Society and British Science”</w:t>
        </w:r>
      </w:hyperlink>
    </w:p>
    <w:p w14:paraId="2DE3EA7E" w14:textId="08162A4E" w:rsidR="00DB2E5E" w:rsidRPr="002C6AD4" w:rsidRDefault="00DB2E5E" w:rsidP="00475B7D">
      <w:pPr>
        <w:pStyle w:val="ListParagraph"/>
        <w:widowControl w:val="0"/>
        <w:numPr>
          <w:ilvl w:val="1"/>
          <w:numId w:val="13"/>
        </w:numPr>
        <w:spacing w:after="0" w:line="240" w:lineRule="auto"/>
        <w:ind w:left="1080"/>
        <w:rPr>
          <w:rFonts w:ascii="Times New Roman" w:hAnsi="Times New Roman" w:cs="Times New Roman"/>
          <w:i/>
          <w:sz w:val="24"/>
          <w:szCs w:val="24"/>
        </w:rPr>
      </w:pPr>
      <w:r w:rsidRPr="002C6AD4">
        <w:rPr>
          <w:rFonts w:ascii="Times New Roman" w:hAnsi="Times New Roman" w:cs="Times New Roman"/>
          <w:sz w:val="24"/>
          <w:szCs w:val="24"/>
        </w:rPr>
        <w:t xml:space="preserve">“Perspectives: The Royal Society and the New Science,” from </w:t>
      </w:r>
      <w:r w:rsidRPr="002C6AD4">
        <w:rPr>
          <w:rFonts w:ascii="Times New Roman" w:hAnsi="Times New Roman" w:cs="Times New Roman"/>
          <w:i/>
          <w:sz w:val="24"/>
          <w:szCs w:val="24"/>
        </w:rPr>
        <w:t>The Longman Anthology of British Literature</w:t>
      </w:r>
      <w:r w:rsidR="0029792A" w:rsidRPr="002C6AD4">
        <w:rPr>
          <w:rFonts w:ascii="Times New Roman" w:hAnsi="Times New Roman" w:cs="Times New Roman"/>
          <w:sz w:val="24"/>
          <w:szCs w:val="24"/>
        </w:rPr>
        <w:t>,</w:t>
      </w:r>
      <w:r w:rsidRPr="002C6AD4">
        <w:rPr>
          <w:rFonts w:ascii="Times New Roman" w:hAnsi="Times New Roman" w:cs="Times New Roman"/>
          <w:i/>
          <w:sz w:val="24"/>
          <w:szCs w:val="24"/>
        </w:rPr>
        <w:t xml:space="preserve"> </w:t>
      </w:r>
      <w:r w:rsidRPr="002C6AD4">
        <w:rPr>
          <w:rFonts w:ascii="Times New Roman" w:hAnsi="Times New Roman" w:cs="Times New Roman"/>
          <w:sz w:val="24"/>
          <w:szCs w:val="24"/>
        </w:rPr>
        <w:t>third edition</w:t>
      </w:r>
      <w:r w:rsidR="0029792A" w:rsidRPr="002C6AD4">
        <w:rPr>
          <w:rFonts w:ascii="Times New Roman" w:hAnsi="Times New Roman" w:cs="Times New Roman"/>
          <w:sz w:val="24"/>
          <w:szCs w:val="24"/>
        </w:rPr>
        <w:t xml:space="preserve"> </w:t>
      </w:r>
      <w:r w:rsidR="00896467" w:rsidRPr="002C6AD4">
        <w:rPr>
          <w:rFonts w:ascii="Times New Roman" w:hAnsi="Times New Roman" w:cs="Times New Roman"/>
          <w:sz w:val="24"/>
          <w:szCs w:val="24"/>
        </w:rPr>
        <w:t>(PDF)</w:t>
      </w:r>
    </w:p>
    <w:p w14:paraId="77D2DA78" w14:textId="50087BC9" w:rsidR="00D44459" w:rsidRPr="002C6AD4" w:rsidRDefault="00662108" w:rsidP="00475B7D">
      <w:pPr>
        <w:pStyle w:val="ListParagraph"/>
        <w:widowControl w:val="0"/>
        <w:numPr>
          <w:ilvl w:val="1"/>
          <w:numId w:val="13"/>
        </w:numPr>
        <w:spacing w:after="0" w:line="240" w:lineRule="auto"/>
        <w:ind w:left="1080"/>
        <w:rPr>
          <w:rFonts w:ascii="Times New Roman" w:hAnsi="Times New Roman" w:cs="Times New Roman"/>
          <w:i/>
          <w:sz w:val="24"/>
          <w:szCs w:val="24"/>
        </w:rPr>
      </w:pPr>
      <w:hyperlink r:id="rId63" w:history="1">
        <w:r w:rsidR="00D44459" w:rsidRPr="002C6AD4">
          <w:rPr>
            <w:rStyle w:val="Hyperlink"/>
            <w:rFonts w:ascii="Times New Roman" w:hAnsi="Times New Roman" w:cs="Times New Roman"/>
            <w:color w:val="auto"/>
            <w:sz w:val="24"/>
            <w:szCs w:val="24"/>
          </w:rPr>
          <w:t>Entry from Pepys’s diary</w:t>
        </w:r>
      </w:hyperlink>
      <w:r w:rsidR="00D44459" w:rsidRPr="002C6AD4">
        <w:rPr>
          <w:rFonts w:ascii="Times New Roman" w:hAnsi="Times New Roman" w:cs="Times New Roman"/>
          <w:sz w:val="24"/>
          <w:szCs w:val="24"/>
        </w:rPr>
        <w:t xml:space="preserve"> on Cavendish (see also PDF)</w:t>
      </w:r>
    </w:p>
    <w:p w14:paraId="7AC45599" w14:textId="02E25C9F" w:rsidR="00A12ABB" w:rsidRPr="002C6AD4" w:rsidRDefault="00A12ABB" w:rsidP="00475B7D">
      <w:pPr>
        <w:pStyle w:val="ListParagraph"/>
        <w:widowControl w:val="0"/>
        <w:numPr>
          <w:ilvl w:val="1"/>
          <w:numId w:val="13"/>
        </w:numPr>
        <w:spacing w:after="0" w:line="240" w:lineRule="auto"/>
        <w:ind w:left="1080"/>
        <w:rPr>
          <w:rFonts w:ascii="Times New Roman" w:hAnsi="Times New Roman" w:cs="Times New Roman"/>
          <w:i/>
          <w:sz w:val="24"/>
          <w:szCs w:val="24"/>
        </w:rPr>
      </w:pPr>
      <w:r w:rsidRPr="002C6AD4">
        <w:rPr>
          <w:rFonts w:ascii="Times New Roman" w:hAnsi="Times New Roman" w:cs="Times New Roman"/>
          <w:sz w:val="24"/>
          <w:szCs w:val="24"/>
        </w:rPr>
        <w:t xml:space="preserve">Christina Malcolmson, </w:t>
      </w:r>
      <w:r w:rsidRPr="002C6AD4">
        <w:rPr>
          <w:rFonts w:ascii="Times New Roman" w:hAnsi="Times New Roman" w:cs="Times New Roman"/>
          <w:i/>
          <w:sz w:val="24"/>
          <w:szCs w:val="24"/>
        </w:rPr>
        <w:t>Studies of Skin Color in the Early Royal Society: Boyle, Cavendish, Swift</w:t>
      </w:r>
      <w:r w:rsidRPr="002C6AD4">
        <w:rPr>
          <w:rFonts w:ascii="Times New Roman" w:hAnsi="Times New Roman" w:cs="Times New Roman"/>
          <w:sz w:val="24"/>
          <w:szCs w:val="24"/>
        </w:rPr>
        <w:t xml:space="preserve"> (Routledge</w:t>
      </w:r>
      <w:r w:rsidR="005503F8" w:rsidRPr="002C6AD4">
        <w:rPr>
          <w:rFonts w:ascii="Times New Roman" w:hAnsi="Times New Roman" w:cs="Times New Roman"/>
          <w:sz w:val="24"/>
          <w:szCs w:val="24"/>
        </w:rPr>
        <w:t>,</w:t>
      </w:r>
      <w:r w:rsidRPr="002C6AD4">
        <w:rPr>
          <w:rFonts w:ascii="Times New Roman" w:hAnsi="Times New Roman" w:cs="Times New Roman"/>
          <w:sz w:val="24"/>
          <w:szCs w:val="24"/>
        </w:rPr>
        <w:t xml:space="preserve"> 2013)</w:t>
      </w:r>
      <w:r w:rsidR="003F493D" w:rsidRPr="002C6AD4">
        <w:rPr>
          <w:rFonts w:ascii="Times New Roman" w:hAnsi="Times New Roman" w:cs="Times New Roman"/>
          <w:sz w:val="24"/>
          <w:szCs w:val="24"/>
        </w:rPr>
        <w:t>, 1-21, 113-146 (PDF)</w:t>
      </w:r>
    </w:p>
    <w:p w14:paraId="07CE0AD5" w14:textId="77777777" w:rsidR="009D794E" w:rsidRPr="002C6AD4" w:rsidRDefault="009D794E" w:rsidP="00475B7D">
      <w:pPr>
        <w:widowControl w:val="0"/>
        <w:spacing w:after="0" w:line="240" w:lineRule="auto"/>
        <w:rPr>
          <w:rFonts w:ascii="Times New Roman" w:hAnsi="Times New Roman" w:cs="Times New Roman"/>
          <w:sz w:val="24"/>
          <w:szCs w:val="24"/>
        </w:rPr>
      </w:pPr>
    </w:p>
    <w:p w14:paraId="59C6C604" w14:textId="10FBD9F0" w:rsidR="00DA105D" w:rsidRPr="004B7A32" w:rsidRDefault="00A12ABB" w:rsidP="00475B7D">
      <w:pPr>
        <w:pStyle w:val="Heading2"/>
        <w:widowControl w:val="0"/>
        <w:spacing w:before="0" w:line="240" w:lineRule="auto"/>
        <w:rPr>
          <w:rFonts w:ascii="Times New Roman" w:hAnsi="Times New Roman" w:cs="Times New Roman"/>
          <w:b/>
          <w:i/>
          <w:color w:val="auto"/>
          <w:sz w:val="24"/>
          <w:szCs w:val="24"/>
        </w:rPr>
      </w:pPr>
      <w:bookmarkStart w:id="28" w:name="_Week_6_(2/9)"/>
      <w:bookmarkStart w:id="29" w:name="_Hlk88215018"/>
      <w:bookmarkEnd w:id="28"/>
      <w:r w:rsidRPr="004B7A32">
        <w:rPr>
          <w:rFonts w:ascii="Times New Roman" w:hAnsi="Times New Roman" w:cs="Times New Roman"/>
          <w:b/>
          <w:i/>
          <w:color w:val="auto"/>
          <w:sz w:val="24"/>
          <w:szCs w:val="24"/>
        </w:rPr>
        <w:t>W</w:t>
      </w:r>
      <w:r w:rsidR="0029792A" w:rsidRPr="004B7A32">
        <w:rPr>
          <w:rFonts w:ascii="Times New Roman" w:hAnsi="Times New Roman" w:cs="Times New Roman"/>
          <w:b/>
          <w:i/>
          <w:color w:val="auto"/>
          <w:sz w:val="24"/>
          <w:szCs w:val="24"/>
        </w:rPr>
        <w:t>ee</w:t>
      </w:r>
      <w:r w:rsidRPr="004B7A32">
        <w:rPr>
          <w:rFonts w:ascii="Times New Roman" w:hAnsi="Times New Roman" w:cs="Times New Roman"/>
          <w:b/>
          <w:i/>
          <w:color w:val="auto"/>
          <w:sz w:val="24"/>
          <w:szCs w:val="24"/>
        </w:rPr>
        <w:t>k 6</w:t>
      </w:r>
      <w:r w:rsidR="007C5ED2" w:rsidRPr="004B7A32">
        <w:rPr>
          <w:rFonts w:ascii="Times New Roman" w:hAnsi="Times New Roman" w:cs="Times New Roman"/>
          <w:b/>
          <w:i/>
          <w:color w:val="auto"/>
          <w:sz w:val="24"/>
          <w:szCs w:val="24"/>
        </w:rPr>
        <w:t>.</w:t>
      </w:r>
      <w:r w:rsidR="00D1383D" w:rsidRPr="004B7A32">
        <w:rPr>
          <w:rFonts w:ascii="Times New Roman" w:hAnsi="Times New Roman" w:cs="Times New Roman"/>
          <w:b/>
          <w:i/>
          <w:color w:val="auto"/>
          <w:sz w:val="24"/>
          <w:szCs w:val="24"/>
        </w:rPr>
        <w:t xml:space="preserve"> </w:t>
      </w:r>
      <w:r w:rsidR="0029792A" w:rsidRPr="004B7A32">
        <w:rPr>
          <w:rFonts w:ascii="Times New Roman" w:hAnsi="Times New Roman" w:cs="Times New Roman"/>
          <w:b/>
          <w:i/>
          <w:color w:val="auto"/>
          <w:sz w:val="24"/>
          <w:szCs w:val="24"/>
        </w:rPr>
        <w:t xml:space="preserve">A conversation with </w:t>
      </w:r>
      <w:r w:rsidR="007C5ED2" w:rsidRPr="004B7A32">
        <w:rPr>
          <w:rFonts w:ascii="Times New Roman" w:hAnsi="Times New Roman" w:cs="Times New Roman"/>
          <w:b/>
          <w:i/>
          <w:color w:val="auto"/>
          <w:sz w:val="24"/>
          <w:szCs w:val="24"/>
        </w:rPr>
        <w:t xml:space="preserve">writer-director </w:t>
      </w:r>
      <w:r w:rsidR="0029792A" w:rsidRPr="004B7A32">
        <w:rPr>
          <w:rFonts w:ascii="Times New Roman" w:hAnsi="Times New Roman" w:cs="Times New Roman"/>
          <w:b/>
          <w:i/>
          <w:color w:val="auto"/>
          <w:sz w:val="24"/>
          <w:szCs w:val="24"/>
        </w:rPr>
        <w:t xml:space="preserve">JK Rogers </w:t>
      </w:r>
      <w:r w:rsidR="007C5ED2" w:rsidRPr="004B7A32">
        <w:rPr>
          <w:rFonts w:ascii="Times New Roman" w:hAnsi="Times New Roman" w:cs="Times New Roman"/>
          <w:b/>
          <w:i/>
          <w:color w:val="auto"/>
          <w:sz w:val="24"/>
          <w:szCs w:val="24"/>
        </w:rPr>
        <w:t>(2/9)</w:t>
      </w:r>
    </w:p>
    <w:bookmarkEnd w:id="29"/>
    <w:p w14:paraId="2BC5B793" w14:textId="77777777" w:rsidR="00D44459" w:rsidRPr="002C6AD4" w:rsidRDefault="00DA105D" w:rsidP="00475B7D">
      <w:pPr>
        <w:pStyle w:val="ListParagraph"/>
        <w:widowControl w:val="0"/>
        <w:numPr>
          <w:ilvl w:val="0"/>
          <w:numId w:val="15"/>
        </w:numPr>
        <w:spacing w:after="0" w:line="240" w:lineRule="auto"/>
        <w:ind w:left="360"/>
        <w:rPr>
          <w:rFonts w:ascii="Times New Roman" w:hAnsi="Times New Roman" w:cs="Times New Roman"/>
          <w:sz w:val="24"/>
          <w:szCs w:val="24"/>
          <w:u w:val="single"/>
        </w:rPr>
      </w:pPr>
      <w:r w:rsidRPr="002C6AD4">
        <w:rPr>
          <w:rFonts w:ascii="Times New Roman" w:hAnsi="Times New Roman" w:cs="Times New Roman"/>
          <w:sz w:val="24"/>
          <w:szCs w:val="24"/>
        </w:rPr>
        <w:t>Required Reading:</w:t>
      </w:r>
      <w:r w:rsidR="00D44459" w:rsidRPr="002C6AD4">
        <w:rPr>
          <w:rFonts w:ascii="Times New Roman" w:hAnsi="Times New Roman" w:cs="Times New Roman"/>
          <w:sz w:val="24"/>
          <w:szCs w:val="24"/>
        </w:rPr>
        <w:t xml:space="preserve"> </w:t>
      </w:r>
    </w:p>
    <w:p w14:paraId="0FB6E48F" w14:textId="77777777" w:rsidR="00D44459" w:rsidRPr="002C6AD4" w:rsidRDefault="00DA105D" w:rsidP="00475B7D">
      <w:pPr>
        <w:pStyle w:val="ListParagraph"/>
        <w:widowControl w:val="0"/>
        <w:numPr>
          <w:ilvl w:val="1"/>
          <w:numId w:val="15"/>
        </w:numPr>
        <w:spacing w:after="0" w:line="240" w:lineRule="auto"/>
        <w:ind w:left="1080"/>
        <w:rPr>
          <w:rFonts w:ascii="Times New Roman" w:hAnsi="Times New Roman" w:cs="Times New Roman"/>
          <w:sz w:val="24"/>
          <w:szCs w:val="24"/>
          <w:u w:val="single"/>
        </w:rPr>
      </w:pPr>
      <w:r w:rsidRPr="002C6AD4">
        <w:rPr>
          <w:rFonts w:ascii="Times New Roman" w:eastAsia="Times New Roman" w:hAnsi="Times New Roman" w:cs="Times New Roman"/>
          <w:sz w:val="24"/>
          <w:szCs w:val="24"/>
        </w:rPr>
        <w:t xml:space="preserve">Aphra Behn, </w:t>
      </w:r>
      <w:hyperlink r:id="rId64" w:history="1">
        <w:r w:rsidRPr="002C6AD4">
          <w:rPr>
            <w:rStyle w:val="Hyperlink"/>
            <w:rFonts w:ascii="Times New Roman" w:eastAsia="Times New Roman" w:hAnsi="Times New Roman" w:cs="Times New Roman"/>
            <w:i/>
            <w:color w:val="auto"/>
            <w:sz w:val="24"/>
            <w:szCs w:val="24"/>
          </w:rPr>
          <w:t>Emperor of the Moon</w:t>
        </w:r>
      </w:hyperlink>
      <w:r w:rsidR="0046162C" w:rsidRPr="002C6AD4">
        <w:rPr>
          <w:rFonts w:ascii="Times New Roman" w:eastAsia="Times New Roman" w:hAnsi="Times New Roman" w:cs="Times New Roman"/>
          <w:sz w:val="24"/>
          <w:szCs w:val="24"/>
        </w:rPr>
        <w:t xml:space="preserve"> </w:t>
      </w:r>
    </w:p>
    <w:p w14:paraId="1B5000E9" w14:textId="766AFB91" w:rsidR="00C11F2E" w:rsidRPr="002C6AD4" w:rsidRDefault="00D44459" w:rsidP="00475B7D">
      <w:pPr>
        <w:pStyle w:val="ListParagraph"/>
        <w:widowControl w:val="0"/>
        <w:numPr>
          <w:ilvl w:val="1"/>
          <w:numId w:val="15"/>
        </w:numPr>
        <w:spacing w:after="0" w:line="240" w:lineRule="auto"/>
        <w:ind w:left="1080"/>
        <w:rPr>
          <w:rStyle w:val="Hyperlink"/>
          <w:rFonts w:ascii="Times New Roman" w:hAnsi="Times New Roman" w:cs="Times New Roman"/>
          <w:color w:val="auto"/>
          <w:sz w:val="24"/>
          <w:szCs w:val="24"/>
        </w:rPr>
      </w:pPr>
      <w:r w:rsidRPr="002C6AD4">
        <w:rPr>
          <w:rFonts w:ascii="Times New Roman" w:eastAsia="Times New Roman" w:hAnsi="Times New Roman" w:cs="Times New Roman"/>
          <w:sz w:val="24"/>
          <w:szCs w:val="24"/>
        </w:rPr>
        <w:t xml:space="preserve">Watch </w:t>
      </w:r>
      <w:r w:rsidR="00C11F2E" w:rsidRPr="002C6AD4">
        <w:rPr>
          <w:rFonts w:ascii="Times New Roman" w:hAnsi="Times New Roman" w:cs="Times New Roman"/>
          <w:sz w:val="24"/>
          <w:szCs w:val="24"/>
        </w:rPr>
        <w:t>UO production recording:</w:t>
      </w:r>
      <w:hyperlink r:id="rId65" w:history="1">
        <w:r w:rsidR="00C11F2E" w:rsidRPr="002C6AD4">
          <w:rPr>
            <w:rStyle w:val="Hyperlink"/>
            <w:rFonts w:ascii="Times New Roman" w:hAnsi="Times New Roman" w:cs="Times New Roman"/>
            <w:color w:val="auto"/>
            <w:sz w:val="24"/>
            <w:szCs w:val="24"/>
          </w:rPr>
          <w:t xml:space="preserve"> Act 1</w:t>
        </w:r>
      </w:hyperlink>
      <w:r w:rsidR="00C11F2E" w:rsidRPr="002C6AD4">
        <w:rPr>
          <w:rFonts w:ascii="Times New Roman" w:hAnsi="Times New Roman" w:cs="Times New Roman"/>
          <w:sz w:val="24"/>
          <w:szCs w:val="24"/>
        </w:rPr>
        <w:t xml:space="preserve">, </w:t>
      </w:r>
      <w:hyperlink r:id="rId66" w:history="1">
        <w:r w:rsidR="00C11F2E" w:rsidRPr="002C6AD4">
          <w:rPr>
            <w:rStyle w:val="Hyperlink"/>
            <w:rFonts w:ascii="Times New Roman" w:hAnsi="Times New Roman" w:cs="Times New Roman"/>
            <w:color w:val="auto"/>
            <w:sz w:val="24"/>
            <w:szCs w:val="24"/>
          </w:rPr>
          <w:t>Act 2</w:t>
        </w:r>
      </w:hyperlink>
    </w:p>
    <w:p w14:paraId="28EB06DE" w14:textId="1A6A79C7" w:rsidR="00DA105D" w:rsidRPr="002C6AD4" w:rsidRDefault="00DA105D" w:rsidP="00475B7D">
      <w:pPr>
        <w:pStyle w:val="ListParagraph"/>
        <w:widowControl w:val="0"/>
        <w:numPr>
          <w:ilvl w:val="0"/>
          <w:numId w:val="14"/>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Suggested Reading:</w:t>
      </w:r>
    </w:p>
    <w:p w14:paraId="37523F9C" w14:textId="458D8486" w:rsidR="003731B5" w:rsidRPr="002C6AD4" w:rsidRDefault="00EF0C8A" w:rsidP="00475B7D">
      <w:pPr>
        <w:pStyle w:val="ListParagraph"/>
        <w:widowControl w:val="0"/>
        <w:numPr>
          <w:ilvl w:val="0"/>
          <w:numId w:val="1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Aphra </w:t>
      </w:r>
      <w:r w:rsidR="00A12ABB" w:rsidRPr="002C6AD4">
        <w:rPr>
          <w:rFonts w:ascii="Times New Roman" w:hAnsi="Times New Roman" w:cs="Times New Roman"/>
          <w:sz w:val="24"/>
          <w:szCs w:val="24"/>
        </w:rPr>
        <w:t xml:space="preserve">Behn, </w:t>
      </w:r>
      <w:r w:rsidR="00A12ABB" w:rsidRPr="002C6AD4">
        <w:rPr>
          <w:rFonts w:ascii="Times New Roman" w:eastAsia="Times New Roman" w:hAnsi="Times New Roman" w:cs="Times New Roman"/>
          <w:sz w:val="24"/>
          <w:szCs w:val="24"/>
        </w:rPr>
        <w:t>translator</w:t>
      </w:r>
      <w:r w:rsidR="00AA0594" w:rsidRPr="002C6AD4">
        <w:rPr>
          <w:rFonts w:ascii="Times New Roman" w:eastAsia="Times New Roman" w:hAnsi="Times New Roman" w:cs="Times New Roman"/>
          <w:sz w:val="24"/>
          <w:szCs w:val="24"/>
        </w:rPr>
        <w:t>’</w:t>
      </w:r>
      <w:r w:rsidR="00A12ABB" w:rsidRPr="002C6AD4">
        <w:rPr>
          <w:rFonts w:ascii="Times New Roman" w:eastAsia="Times New Roman" w:hAnsi="Times New Roman" w:cs="Times New Roman"/>
          <w:sz w:val="24"/>
          <w:szCs w:val="24"/>
        </w:rPr>
        <w:t xml:space="preserve">s preface to </w:t>
      </w:r>
      <w:r w:rsidR="00AA0594" w:rsidRPr="002C6AD4">
        <w:rPr>
          <w:rFonts w:ascii="Times New Roman" w:eastAsia="Times New Roman" w:hAnsi="Times New Roman" w:cs="Times New Roman"/>
          <w:i/>
          <w:sz w:val="24"/>
          <w:szCs w:val="24"/>
        </w:rPr>
        <w:t xml:space="preserve">A </w:t>
      </w:r>
      <w:r w:rsidR="00A12ABB" w:rsidRPr="002C6AD4">
        <w:rPr>
          <w:rFonts w:ascii="Times New Roman" w:eastAsia="Times New Roman" w:hAnsi="Times New Roman" w:cs="Times New Roman"/>
          <w:i/>
          <w:sz w:val="24"/>
          <w:szCs w:val="24"/>
        </w:rPr>
        <w:t>Discovery of New Worlds</w:t>
      </w:r>
      <w:r w:rsidR="0046162C" w:rsidRPr="002C6AD4">
        <w:rPr>
          <w:rFonts w:ascii="Times New Roman" w:eastAsia="Times New Roman" w:hAnsi="Times New Roman" w:cs="Times New Roman"/>
          <w:i/>
          <w:sz w:val="24"/>
          <w:szCs w:val="24"/>
        </w:rPr>
        <w:t xml:space="preserve"> </w:t>
      </w:r>
      <w:r w:rsidR="00AA0594" w:rsidRPr="002C6AD4">
        <w:rPr>
          <w:rFonts w:ascii="Times New Roman" w:eastAsia="Times New Roman" w:hAnsi="Times New Roman" w:cs="Times New Roman"/>
          <w:sz w:val="24"/>
          <w:szCs w:val="24"/>
        </w:rPr>
        <w:t>(</w:t>
      </w:r>
      <w:hyperlink r:id="rId67" w:history="1">
        <w:r w:rsidR="00AA0594" w:rsidRPr="002C6AD4">
          <w:rPr>
            <w:rStyle w:val="Hyperlink"/>
            <w:rFonts w:ascii="Times New Roman" w:eastAsia="Times New Roman" w:hAnsi="Times New Roman" w:cs="Times New Roman"/>
            <w:color w:val="auto"/>
            <w:sz w:val="24"/>
            <w:szCs w:val="24"/>
          </w:rPr>
          <w:t>EEBO</w:t>
        </w:r>
      </w:hyperlink>
      <w:r w:rsidR="00AA0594" w:rsidRPr="002C6AD4">
        <w:rPr>
          <w:rFonts w:ascii="Times New Roman" w:eastAsia="Times New Roman" w:hAnsi="Times New Roman" w:cs="Times New Roman"/>
          <w:sz w:val="24"/>
          <w:szCs w:val="24"/>
        </w:rPr>
        <w:t>)</w:t>
      </w:r>
    </w:p>
    <w:p w14:paraId="553648DA" w14:textId="7DE88BF3" w:rsidR="00A12ABB" w:rsidRPr="002C6AD4" w:rsidRDefault="00EF0C8A" w:rsidP="00475B7D">
      <w:pPr>
        <w:pStyle w:val="ListParagraph"/>
        <w:widowControl w:val="0"/>
        <w:numPr>
          <w:ilvl w:val="0"/>
          <w:numId w:val="1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Catherine </w:t>
      </w:r>
      <w:r w:rsidR="00A12ABB" w:rsidRPr="002C6AD4">
        <w:rPr>
          <w:rFonts w:ascii="Times New Roman" w:hAnsi="Times New Roman" w:cs="Times New Roman"/>
          <w:sz w:val="24"/>
          <w:szCs w:val="24"/>
        </w:rPr>
        <w:t>Ingrassia, “</w:t>
      </w:r>
      <w:hyperlink r:id="rId68" w:history="1">
        <w:r w:rsidR="00A12ABB" w:rsidRPr="002C6AD4">
          <w:rPr>
            <w:rStyle w:val="Hyperlink"/>
            <w:rFonts w:ascii="Times New Roman" w:hAnsi="Times New Roman" w:cs="Times New Roman"/>
            <w:color w:val="auto"/>
            <w:sz w:val="24"/>
            <w:szCs w:val="24"/>
          </w:rPr>
          <w:t xml:space="preserve">Aphra Behn, Captivity, and </w:t>
        </w:r>
        <w:r w:rsidR="00A12ABB" w:rsidRPr="002C6AD4">
          <w:rPr>
            <w:rStyle w:val="Hyperlink"/>
            <w:rFonts w:ascii="Times New Roman" w:hAnsi="Times New Roman" w:cs="Times New Roman"/>
            <w:i/>
            <w:color w:val="auto"/>
            <w:sz w:val="24"/>
            <w:szCs w:val="24"/>
          </w:rPr>
          <w:t>Emperor of the Moon</w:t>
        </w:r>
      </w:hyperlink>
      <w:r w:rsidR="00A12ABB" w:rsidRPr="002C6AD4">
        <w:rPr>
          <w:rFonts w:ascii="Times New Roman" w:hAnsi="Times New Roman" w:cs="Times New Roman"/>
          <w:sz w:val="24"/>
          <w:szCs w:val="24"/>
        </w:rPr>
        <w:t xml:space="preserve">,” </w:t>
      </w:r>
      <w:r w:rsidR="00A12ABB" w:rsidRPr="002C6AD4">
        <w:rPr>
          <w:rFonts w:ascii="Times New Roman" w:hAnsi="Times New Roman" w:cs="Times New Roman"/>
          <w:i/>
          <w:sz w:val="24"/>
          <w:szCs w:val="24"/>
        </w:rPr>
        <w:t xml:space="preserve">Restoration </w:t>
      </w:r>
      <w:r w:rsidR="00A12ABB" w:rsidRPr="002C6AD4">
        <w:rPr>
          <w:rFonts w:ascii="Times New Roman" w:hAnsi="Times New Roman" w:cs="Times New Roman"/>
          <w:sz w:val="24"/>
          <w:szCs w:val="24"/>
        </w:rPr>
        <w:t>41.2 (2017): 53-6</w:t>
      </w:r>
      <w:r w:rsidR="00AA0594" w:rsidRPr="002C6AD4">
        <w:rPr>
          <w:rFonts w:ascii="Times New Roman" w:hAnsi="Times New Roman" w:cs="Times New Roman"/>
          <w:sz w:val="24"/>
          <w:szCs w:val="24"/>
        </w:rPr>
        <w:t>8</w:t>
      </w:r>
      <w:r w:rsidR="00A12ABB" w:rsidRPr="002C6AD4">
        <w:rPr>
          <w:rFonts w:ascii="Times New Roman" w:hAnsi="Times New Roman" w:cs="Times New Roman"/>
          <w:sz w:val="24"/>
          <w:szCs w:val="24"/>
        </w:rPr>
        <w:t>.</w:t>
      </w:r>
    </w:p>
    <w:p w14:paraId="46287B5C" w14:textId="4A655838" w:rsidR="001637F1" w:rsidRPr="002C6AD4" w:rsidRDefault="001637F1" w:rsidP="00475B7D">
      <w:pPr>
        <w:pStyle w:val="ListParagraph"/>
        <w:widowControl w:val="0"/>
        <w:numPr>
          <w:ilvl w:val="0"/>
          <w:numId w:val="16"/>
        </w:numPr>
        <w:spacing w:after="0" w:line="240" w:lineRule="auto"/>
        <w:ind w:left="1080"/>
        <w:rPr>
          <w:rFonts w:ascii="Times New Roman" w:hAnsi="Times New Roman" w:cs="Times New Roman"/>
          <w:sz w:val="24"/>
          <w:szCs w:val="24"/>
        </w:rPr>
      </w:pPr>
      <w:proofErr w:type="spellStart"/>
      <w:r w:rsidRPr="002C6AD4">
        <w:rPr>
          <w:rFonts w:ascii="Times New Roman" w:hAnsi="Times New Roman" w:cs="Times New Roman"/>
          <w:sz w:val="24"/>
          <w:szCs w:val="24"/>
        </w:rPr>
        <w:t>Vivan</w:t>
      </w:r>
      <w:proofErr w:type="spellEnd"/>
      <w:r w:rsidRPr="002C6AD4">
        <w:rPr>
          <w:rFonts w:ascii="Times New Roman" w:hAnsi="Times New Roman" w:cs="Times New Roman"/>
          <w:sz w:val="24"/>
          <w:szCs w:val="24"/>
        </w:rPr>
        <w:t xml:space="preserve"> </w:t>
      </w:r>
      <w:proofErr w:type="spellStart"/>
      <w:r w:rsidRPr="002C6AD4">
        <w:rPr>
          <w:rFonts w:ascii="Times New Roman" w:hAnsi="Times New Roman" w:cs="Times New Roman"/>
          <w:sz w:val="24"/>
          <w:szCs w:val="24"/>
        </w:rPr>
        <w:t>Appler</w:t>
      </w:r>
      <w:proofErr w:type="spellEnd"/>
      <w:r w:rsidRPr="002C6AD4">
        <w:rPr>
          <w:rFonts w:ascii="Times New Roman" w:hAnsi="Times New Roman" w:cs="Times New Roman"/>
          <w:sz w:val="24"/>
          <w:szCs w:val="24"/>
        </w:rPr>
        <w:t>, “‘</w:t>
      </w:r>
      <w:hyperlink r:id="rId69" w:history="1">
        <w:r w:rsidRPr="002C6AD4">
          <w:rPr>
            <w:rStyle w:val="Hyperlink"/>
            <w:rFonts w:ascii="Times New Roman" w:hAnsi="Times New Roman" w:cs="Times New Roman"/>
            <w:color w:val="auto"/>
            <w:sz w:val="24"/>
            <w:szCs w:val="24"/>
          </w:rPr>
          <w:t xml:space="preserve">Shuffled Together under the Name of a Farce:’ Finding Nature in Aphra </w:t>
        </w:r>
        <w:proofErr w:type="spellStart"/>
        <w:r w:rsidRPr="002C6AD4">
          <w:rPr>
            <w:rStyle w:val="Hyperlink"/>
            <w:rFonts w:ascii="Times New Roman" w:hAnsi="Times New Roman" w:cs="Times New Roman"/>
            <w:color w:val="auto"/>
            <w:sz w:val="24"/>
            <w:szCs w:val="24"/>
          </w:rPr>
          <w:t>Behn’s</w:t>
        </w:r>
        <w:proofErr w:type="spellEnd"/>
        <w:r w:rsidRPr="002C6AD4">
          <w:rPr>
            <w:rStyle w:val="Hyperlink"/>
            <w:rFonts w:ascii="Times New Roman" w:hAnsi="Times New Roman" w:cs="Times New Roman"/>
            <w:color w:val="auto"/>
            <w:sz w:val="24"/>
            <w:szCs w:val="24"/>
          </w:rPr>
          <w:t xml:space="preserve"> </w:t>
        </w:r>
        <w:r w:rsidRPr="002C6AD4">
          <w:rPr>
            <w:rStyle w:val="Hyperlink"/>
            <w:rFonts w:ascii="Times New Roman" w:hAnsi="Times New Roman" w:cs="Times New Roman"/>
            <w:i/>
            <w:color w:val="auto"/>
            <w:sz w:val="24"/>
            <w:szCs w:val="24"/>
          </w:rPr>
          <w:t>The Emperor of the Moon</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 xml:space="preserve">Theatre History Studies </w:t>
      </w:r>
      <w:r w:rsidRPr="002C6AD4">
        <w:rPr>
          <w:rFonts w:ascii="Times New Roman" w:hAnsi="Times New Roman" w:cs="Times New Roman"/>
          <w:sz w:val="24"/>
          <w:szCs w:val="24"/>
        </w:rPr>
        <w:t>37</w:t>
      </w:r>
      <w:r w:rsidR="00AA0594" w:rsidRPr="002C6AD4">
        <w:rPr>
          <w:rFonts w:ascii="Times New Roman" w:hAnsi="Times New Roman" w:cs="Times New Roman"/>
          <w:sz w:val="24"/>
          <w:szCs w:val="24"/>
        </w:rPr>
        <w:t>.1</w:t>
      </w:r>
      <w:r w:rsidRPr="002C6AD4">
        <w:rPr>
          <w:rFonts w:ascii="Times New Roman" w:hAnsi="Times New Roman" w:cs="Times New Roman"/>
          <w:sz w:val="24"/>
          <w:szCs w:val="24"/>
        </w:rPr>
        <w:t xml:space="preserve"> (2018): 27-51.</w:t>
      </w:r>
    </w:p>
    <w:p w14:paraId="778CD4C7" w14:textId="77777777" w:rsidR="00862412" w:rsidRPr="002C6AD4" w:rsidRDefault="001637F1" w:rsidP="00475B7D">
      <w:pPr>
        <w:pStyle w:val="ListParagraph"/>
        <w:widowControl w:val="0"/>
        <w:numPr>
          <w:ilvl w:val="0"/>
          <w:numId w:val="1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Al Coppola, “</w:t>
      </w:r>
      <w:hyperlink r:id="rId70" w:history="1">
        <w:r w:rsidRPr="002C6AD4">
          <w:rPr>
            <w:rStyle w:val="Hyperlink"/>
            <w:rFonts w:ascii="Times New Roman" w:hAnsi="Times New Roman" w:cs="Times New Roman"/>
            <w:color w:val="auto"/>
            <w:sz w:val="24"/>
            <w:szCs w:val="24"/>
          </w:rPr>
          <w:t>Retraining the Virtuoso</w:t>
        </w:r>
        <w:r w:rsidR="00AA0594" w:rsidRPr="002C6AD4">
          <w:rPr>
            <w:rStyle w:val="Hyperlink"/>
            <w:rFonts w:ascii="Times New Roman" w:hAnsi="Times New Roman" w:cs="Times New Roman"/>
            <w:color w:val="auto"/>
            <w:sz w:val="24"/>
            <w:szCs w:val="24"/>
          </w:rPr>
          <w:t>’</w:t>
        </w:r>
        <w:r w:rsidRPr="002C6AD4">
          <w:rPr>
            <w:rStyle w:val="Hyperlink"/>
            <w:rFonts w:ascii="Times New Roman" w:hAnsi="Times New Roman" w:cs="Times New Roman"/>
            <w:color w:val="auto"/>
            <w:sz w:val="24"/>
            <w:szCs w:val="24"/>
          </w:rPr>
          <w:t xml:space="preserve">s Gaze: </w:t>
        </w:r>
        <w:proofErr w:type="spellStart"/>
        <w:r w:rsidRPr="002C6AD4">
          <w:rPr>
            <w:rStyle w:val="Hyperlink"/>
            <w:rFonts w:ascii="Times New Roman" w:hAnsi="Times New Roman" w:cs="Times New Roman"/>
            <w:color w:val="auto"/>
            <w:sz w:val="24"/>
            <w:szCs w:val="24"/>
          </w:rPr>
          <w:t>Behn</w:t>
        </w:r>
        <w:r w:rsidR="00AA0594" w:rsidRPr="002C6AD4">
          <w:rPr>
            <w:rStyle w:val="Hyperlink"/>
            <w:rFonts w:ascii="Times New Roman" w:hAnsi="Times New Roman" w:cs="Times New Roman"/>
            <w:color w:val="auto"/>
            <w:sz w:val="24"/>
            <w:szCs w:val="24"/>
          </w:rPr>
          <w:t>’</w:t>
        </w:r>
        <w:r w:rsidRPr="002C6AD4">
          <w:rPr>
            <w:rStyle w:val="Hyperlink"/>
            <w:rFonts w:ascii="Times New Roman" w:hAnsi="Times New Roman" w:cs="Times New Roman"/>
            <w:color w:val="auto"/>
            <w:sz w:val="24"/>
            <w:szCs w:val="24"/>
          </w:rPr>
          <w:t>s</w:t>
        </w:r>
        <w:proofErr w:type="spellEnd"/>
        <w:r w:rsidRPr="002C6AD4">
          <w:rPr>
            <w:rStyle w:val="Hyperlink"/>
            <w:rFonts w:ascii="Times New Roman" w:hAnsi="Times New Roman" w:cs="Times New Roman"/>
            <w:color w:val="auto"/>
            <w:sz w:val="24"/>
            <w:szCs w:val="24"/>
          </w:rPr>
          <w:t xml:space="preserve"> ‘Emperor of the Moon,’ the Royal Society, and the Spectacles of Science and Politics</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Eighteenth-Century Studies</w:t>
      </w:r>
      <w:r w:rsidRPr="002C6AD4">
        <w:rPr>
          <w:rFonts w:ascii="Times New Roman" w:hAnsi="Times New Roman" w:cs="Times New Roman"/>
          <w:sz w:val="24"/>
          <w:szCs w:val="24"/>
        </w:rPr>
        <w:t xml:space="preserve"> 41.4 (2008): 481-506.</w:t>
      </w:r>
    </w:p>
    <w:p w14:paraId="5097090A" w14:textId="6E0CAE6F" w:rsidR="000B4905" w:rsidRPr="002C6AD4" w:rsidRDefault="000B4905" w:rsidP="00475B7D">
      <w:pPr>
        <w:pStyle w:val="ListParagraph"/>
        <w:widowControl w:val="0"/>
        <w:numPr>
          <w:ilvl w:val="0"/>
          <w:numId w:val="1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R/18 Collective production</w:t>
      </w:r>
      <w:r w:rsidR="00AA0594" w:rsidRPr="002C6AD4">
        <w:rPr>
          <w:rFonts w:ascii="Times New Roman" w:hAnsi="Times New Roman" w:cs="Times New Roman"/>
          <w:sz w:val="24"/>
          <w:szCs w:val="24"/>
        </w:rPr>
        <w:t>:</w:t>
      </w:r>
      <w:r w:rsidRPr="002C6AD4">
        <w:rPr>
          <w:rFonts w:ascii="Times New Roman" w:hAnsi="Times New Roman" w:cs="Times New Roman"/>
          <w:sz w:val="24"/>
          <w:szCs w:val="24"/>
        </w:rPr>
        <w:t xml:space="preserve"> </w:t>
      </w:r>
      <w:hyperlink r:id="rId71" w:history="1">
        <w:r w:rsidRPr="002C6AD4">
          <w:rPr>
            <w:rStyle w:val="Hyperlink"/>
            <w:rFonts w:ascii="Times New Roman" w:hAnsi="Times New Roman" w:cs="Times New Roman"/>
            <w:color w:val="auto"/>
            <w:sz w:val="24"/>
            <w:szCs w:val="24"/>
          </w:rPr>
          <w:t>review</w:t>
        </w:r>
      </w:hyperlink>
      <w:r w:rsidR="00AA0594" w:rsidRPr="002C6AD4">
        <w:rPr>
          <w:rFonts w:ascii="Times New Roman" w:hAnsi="Times New Roman" w:cs="Times New Roman"/>
          <w:sz w:val="24"/>
          <w:szCs w:val="24"/>
        </w:rPr>
        <w:t>,</w:t>
      </w:r>
      <w:r w:rsidR="00AE1D2A" w:rsidRPr="002C6AD4">
        <w:rPr>
          <w:rFonts w:ascii="Times New Roman" w:hAnsi="Times New Roman" w:cs="Times New Roman"/>
          <w:sz w:val="24"/>
          <w:szCs w:val="24"/>
        </w:rPr>
        <w:t xml:space="preserve"> </w:t>
      </w:r>
      <w:hyperlink r:id="rId72" w:history="1">
        <w:r w:rsidR="00AE1D2A" w:rsidRPr="002C6AD4">
          <w:rPr>
            <w:rStyle w:val="Hyperlink"/>
            <w:rFonts w:ascii="Times New Roman" w:hAnsi="Times New Roman" w:cs="Times New Roman"/>
            <w:color w:val="auto"/>
            <w:sz w:val="24"/>
            <w:szCs w:val="24"/>
          </w:rPr>
          <w:t>recording</w:t>
        </w:r>
      </w:hyperlink>
      <w:r w:rsidR="00AE1D2A" w:rsidRPr="002C6AD4">
        <w:rPr>
          <w:rFonts w:ascii="Times New Roman" w:hAnsi="Times New Roman" w:cs="Times New Roman"/>
          <w:sz w:val="24"/>
          <w:szCs w:val="24"/>
        </w:rPr>
        <w:t xml:space="preserve"> </w:t>
      </w:r>
    </w:p>
    <w:p w14:paraId="4DF64F1F" w14:textId="77777777" w:rsidR="009D794E" w:rsidRPr="002C6AD4" w:rsidRDefault="009D794E" w:rsidP="00475B7D">
      <w:pPr>
        <w:widowControl w:val="0"/>
        <w:spacing w:after="0" w:line="240" w:lineRule="auto"/>
        <w:rPr>
          <w:rFonts w:ascii="Times New Roman" w:hAnsi="Times New Roman" w:cs="Times New Roman"/>
          <w:sz w:val="24"/>
          <w:szCs w:val="24"/>
        </w:rPr>
      </w:pPr>
    </w:p>
    <w:p w14:paraId="6EA6AC79" w14:textId="67931790" w:rsidR="00A12ABB" w:rsidRPr="004B7A32" w:rsidRDefault="00A12ABB" w:rsidP="00475B7D">
      <w:pPr>
        <w:pStyle w:val="Heading2"/>
        <w:widowControl w:val="0"/>
        <w:spacing w:before="0" w:line="240" w:lineRule="auto"/>
        <w:rPr>
          <w:rFonts w:ascii="Times New Roman" w:hAnsi="Times New Roman" w:cs="Times New Roman"/>
          <w:b/>
          <w:i/>
          <w:color w:val="auto"/>
          <w:sz w:val="24"/>
          <w:szCs w:val="24"/>
        </w:rPr>
      </w:pPr>
      <w:bookmarkStart w:id="30" w:name="_Week_7_(2/16)"/>
      <w:bookmarkStart w:id="31" w:name="_Hlk88215137"/>
      <w:bookmarkEnd w:id="30"/>
      <w:r w:rsidRPr="004B7A32">
        <w:rPr>
          <w:rFonts w:ascii="Times New Roman" w:hAnsi="Times New Roman" w:cs="Times New Roman"/>
          <w:b/>
          <w:i/>
          <w:color w:val="auto"/>
          <w:sz w:val="24"/>
          <w:szCs w:val="24"/>
        </w:rPr>
        <w:t>W</w:t>
      </w:r>
      <w:r w:rsidR="0029792A" w:rsidRPr="004B7A32">
        <w:rPr>
          <w:rFonts w:ascii="Times New Roman" w:hAnsi="Times New Roman" w:cs="Times New Roman"/>
          <w:b/>
          <w:i/>
          <w:color w:val="auto"/>
          <w:sz w:val="24"/>
          <w:szCs w:val="24"/>
        </w:rPr>
        <w:t>ee</w:t>
      </w:r>
      <w:r w:rsidRPr="004B7A32">
        <w:rPr>
          <w:rFonts w:ascii="Times New Roman" w:hAnsi="Times New Roman" w:cs="Times New Roman"/>
          <w:b/>
          <w:i/>
          <w:color w:val="auto"/>
          <w:sz w:val="24"/>
          <w:szCs w:val="24"/>
        </w:rPr>
        <w:t>k 7</w:t>
      </w:r>
      <w:r w:rsidR="007C5ED2" w:rsidRPr="004B7A32">
        <w:rPr>
          <w:rFonts w:ascii="Times New Roman" w:hAnsi="Times New Roman" w:cs="Times New Roman"/>
          <w:b/>
          <w:i/>
          <w:color w:val="auto"/>
          <w:sz w:val="24"/>
          <w:szCs w:val="24"/>
        </w:rPr>
        <w:t>.</w:t>
      </w:r>
      <w:r w:rsidR="00D1383D" w:rsidRPr="004B7A32">
        <w:rPr>
          <w:rFonts w:ascii="Times New Roman" w:hAnsi="Times New Roman" w:cs="Times New Roman"/>
          <w:b/>
          <w:i/>
          <w:color w:val="auto"/>
          <w:sz w:val="24"/>
          <w:szCs w:val="24"/>
        </w:rPr>
        <w:t xml:space="preserve"> </w:t>
      </w:r>
      <w:r w:rsidR="0029792A" w:rsidRPr="004B7A32">
        <w:rPr>
          <w:rFonts w:ascii="Times New Roman" w:hAnsi="Times New Roman" w:cs="Times New Roman"/>
          <w:b/>
          <w:i/>
          <w:color w:val="auto"/>
          <w:sz w:val="24"/>
          <w:szCs w:val="24"/>
        </w:rPr>
        <w:t xml:space="preserve">Satire, science fiction, and </w:t>
      </w:r>
      <w:r w:rsidR="0029792A" w:rsidRPr="004B7A32">
        <w:rPr>
          <w:rFonts w:ascii="Times New Roman" w:hAnsi="Times New Roman" w:cs="Times New Roman"/>
          <w:b/>
          <w:color w:val="auto"/>
          <w:sz w:val="24"/>
          <w:szCs w:val="24"/>
        </w:rPr>
        <w:t>Gulliver’s Travels</w:t>
      </w:r>
      <w:r w:rsidR="007C5ED2" w:rsidRPr="004B7A32">
        <w:rPr>
          <w:rFonts w:ascii="Times New Roman" w:hAnsi="Times New Roman" w:cs="Times New Roman"/>
          <w:b/>
          <w:i/>
          <w:color w:val="auto"/>
          <w:sz w:val="24"/>
          <w:szCs w:val="24"/>
        </w:rPr>
        <w:t xml:space="preserve"> (2/16)</w:t>
      </w:r>
    </w:p>
    <w:p w14:paraId="67855DED" w14:textId="77777777" w:rsidR="0076426F" w:rsidRPr="002C6AD4" w:rsidRDefault="0076426F" w:rsidP="00475B7D">
      <w:pPr>
        <w:pStyle w:val="ListParagraph"/>
        <w:widowControl w:val="0"/>
        <w:numPr>
          <w:ilvl w:val="0"/>
          <w:numId w:val="17"/>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Work due: Benchmark assignment</w:t>
      </w:r>
    </w:p>
    <w:bookmarkEnd w:id="31"/>
    <w:p w14:paraId="56E1A37D" w14:textId="77777777" w:rsidR="00D44459" w:rsidRPr="002C6AD4" w:rsidRDefault="00DA105D" w:rsidP="00475B7D">
      <w:pPr>
        <w:pStyle w:val="ListParagraph"/>
        <w:widowControl w:val="0"/>
        <w:numPr>
          <w:ilvl w:val="0"/>
          <w:numId w:val="17"/>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Required Reading:</w:t>
      </w:r>
      <w:r w:rsidR="00D44459" w:rsidRPr="002C6AD4">
        <w:rPr>
          <w:rFonts w:ascii="Times New Roman" w:hAnsi="Times New Roman" w:cs="Times New Roman"/>
          <w:sz w:val="24"/>
          <w:szCs w:val="24"/>
        </w:rPr>
        <w:t xml:space="preserve"> </w:t>
      </w:r>
    </w:p>
    <w:p w14:paraId="5080E8B1" w14:textId="0141DDAB" w:rsidR="003731B5" w:rsidRPr="002C6AD4" w:rsidRDefault="00D44459" w:rsidP="00475B7D">
      <w:pPr>
        <w:pStyle w:val="ListParagraph"/>
        <w:widowControl w:val="0"/>
        <w:numPr>
          <w:ilvl w:val="1"/>
          <w:numId w:val="17"/>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Jonathan </w:t>
      </w:r>
      <w:r w:rsidR="00DC0104" w:rsidRPr="002C6AD4">
        <w:rPr>
          <w:rFonts w:ascii="Times New Roman" w:hAnsi="Times New Roman" w:cs="Times New Roman"/>
          <w:sz w:val="24"/>
          <w:szCs w:val="24"/>
        </w:rPr>
        <w:t xml:space="preserve">Swift, </w:t>
      </w:r>
      <w:hyperlink r:id="rId73" w:history="1">
        <w:r w:rsidR="00DC0104" w:rsidRPr="002C6AD4">
          <w:rPr>
            <w:rStyle w:val="Hyperlink"/>
            <w:rFonts w:ascii="Times New Roman" w:hAnsi="Times New Roman" w:cs="Times New Roman"/>
            <w:i/>
            <w:color w:val="auto"/>
            <w:sz w:val="24"/>
            <w:szCs w:val="24"/>
          </w:rPr>
          <w:t>Gulliver’s Travels</w:t>
        </w:r>
      </w:hyperlink>
      <w:r w:rsidR="00DC0104" w:rsidRPr="002C6AD4">
        <w:rPr>
          <w:rFonts w:ascii="Times New Roman" w:hAnsi="Times New Roman" w:cs="Times New Roman"/>
          <w:i/>
          <w:sz w:val="24"/>
          <w:szCs w:val="24"/>
        </w:rPr>
        <w:t xml:space="preserve"> </w:t>
      </w:r>
      <w:r w:rsidR="00DC0104" w:rsidRPr="002C6AD4">
        <w:rPr>
          <w:rFonts w:ascii="Times New Roman" w:hAnsi="Times New Roman" w:cs="Times New Roman"/>
          <w:sz w:val="24"/>
          <w:szCs w:val="24"/>
        </w:rPr>
        <w:t>(</w:t>
      </w:r>
      <w:r w:rsidR="00C63181" w:rsidRPr="002C6AD4">
        <w:rPr>
          <w:rFonts w:ascii="Times New Roman" w:hAnsi="Times New Roman" w:cs="Times New Roman"/>
          <w:sz w:val="24"/>
          <w:szCs w:val="24"/>
        </w:rPr>
        <w:t>Part III: A Voyage to Laputa)</w:t>
      </w:r>
    </w:p>
    <w:p w14:paraId="30CEC3EF" w14:textId="0F46F4EE" w:rsidR="00DA105D" w:rsidRPr="002C6AD4" w:rsidRDefault="00DA105D" w:rsidP="00475B7D">
      <w:pPr>
        <w:pStyle w:val="ListParagraph"/>
        <w:widowControl w:val="0"/>
        <w:numPr>
          <w:ilvl w:val="0"/>
          <w:numId w:val="17"/>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Suggested Reading:</w:t>
      </w:r>
    </w:p>
    <w:p w14:paraId="509C78AD" w14:textId="155E440B" w:rsidR="00DC0104" w:rsidRPr="002C6AD4" w:rsidRDefault="00DC0104" w:rsidP="00475B7D">
      <w:pPr>
        <w:pStyle w:val="ListParagraph"/>
        <w:widowControl w:val="0"/>
        <w:numPr>
          <w:ilvl w:val="1"/>
          <w:numId w:val="18"/>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Danielle Spratt, “</w:t>
      </w:r>
      <w:hyperlink r:id="rId74" w:history="1">
        <w:r w:rsidRPr="002C6AD4">
          <w:rPr>
            <w:rStyle w:val="Hyperlink"/>
            <w:rFonts w:ascii="Times New Roman" w:hAnsi="Times New Roman" w:cs="Times New Roman"/>
            <w:color w:val="auto"/>
            <w:sz w:val="24"/>
            <w:szCs w:val="24"/>
          </w:rPr>
          <w:t>Gulliver</w:t>
        </w:r>
        <w:r w:rsidR="008F0AFB" w:rsidRPr="002C6AD4">
          <w:rPr>
            <w:rStyle w:val="Hyperlink"/>
            <w:rFonts w:ascii="Times New Roman" w:hAnsi="Times New Roman" w:cs="Times New Roman"/>
            <w:color w:val="auto"/>
            <w:sz w:val="24"/>
            <w:szCs w:val="24"/>
          </w:rPr>
          <w:t>’</w:t>
        </w:r>
        <w:r w:rsidRPr="002C6AD4">
          <w:rPr>
            <w:rStyle w:val="Hyperlink"/>
            <w:rFonts w:ascii="Times New Roman" w:hAnsi="Times New Roman" w:cs="Times New Roman"/>
            <w:color w:val="auto"/>
            <w:sz w:val="24"/>
            <w:szCs w:val="24"/>
          </w:rPr>
          <w:t xml:space="preserve">s Economized Body: Colonial Projects and the </w:t>
        </w:r>
        <w:proofErr w:type="spellStart"/>
        <w:r w:rsidRPr="002C6AD4">
          <w:rPr>
            <w:rStyle w:val="Hyperlink"/>
            <w:rFonts w:ascii="Times New Roman" w:hAnsi="Times New Roman" w:cs="Times New Roman"/>
            <w:i/>
            <w:color w:val="auto"/>
            <w:sz w:val="24"/>
            <w:szCs w:val="24"/>
          </w:rPr>
          <w:t>Lusus</w:t>
        </w:r>
        <w:proofErr w:type="spellEnd"/>
        <w:r w:rsidRPr="002C6AD4">
          <w:rPr>
            <w:rStyle w:val="Hyperlink"/>
            <w:rFonts w:ascii="Times New Roman" w:hAnsi="Times New Roman" w:cs="Times New Roman"/>
            <w:i/>
            <w:color w:val="auto"/>
            <w:sz w:val="24"/>
            <w:szCs w:val="24"/>
          </w:rPr>
          <w:t xml:space="preserve"> </w:t>
        </w:r>
        <w:proofErr w:type="spellStart"/>
        <w:r w:rsidRPr="002C6AD4">
          <w:rPr>
            <w:rStyle w:val="Hyperlink"/>
            <w:rFonts w:ascii="Times New Roman" w:hAnsi="Times New Roman" w:cs="Times New Roman"/>
            <w:i/>
            <w:color w:val="auto"/>
            <w:sz w:val="24"/>
            <w:szCs w:val="24"/>
          </w:rPr>
          <w:t>Naturae</w:t>
        </w:r>
        <w:proofErr w:type="spellEnd"/>
        <w:r w:rsidRPr="002C6AD4">
          <w:rPr>
            <w:rStyle w:val="Hyperlink"/>
            <w:rFonts w:ascii="Times New Roman" w:hAnsi="Times New Roman" w:cs="Times New Roman"/>
            <w:i/>
            <w:color w:val="auto"/>
            <w:sz w:val="24"/>
            <w:szCs w:val="24"/>
          </w:rPr>
          <w:t xml:space="preserve"> </w:t>
        </w:r>
        <w:r w:rsidRPr="002C6AD4">
          <w:rPr>
            <w:rStyle w:val="Hyperlink"/>
            <w:rFonts w:ascii="Times New Roman" w:hAnsi="Times New Roman" w:cs="Times New Roman"/>
            <w:color w:val="auto"/>
            <w:sz w:val="24"/>
            <w:szCs w:val="24"/>
          </w:rPr>
          <w:t>in the</w:t>
        </w:r>
        <w:r w:rsidRPr="002C6AD4">
          <w:rPr>
            <w:rStyle w:val="Hyperlink"/>
            <w:rFonts w:ascii="Times New Roman" w:hAnsi="Times New Roman" w:cs="Times New Roman"/>
            <w:i/>
            <w:color w:val="auto"/>
            <w:sz w:val="24"/>
            <w:szCs w:val="24"/>
          </w:rPr>
          <w:t xml:space="preserve"> Travels</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Studies in Eighteenth-Century Culture</w:t>
      </w:r>
      <w:r w:rsidRPr="002C6AD4">
        <w:rPr>
          <w:rFonts w:ascii="Times New Roman" w:hAnsi="Times New Roman" w:cs="Times New Roman"/>
          <w:sz w:val="24"/>
          <w:szCs w:val="24"/>
        </w:rPr>
        <w:t xml:space="preserve"> 41</w:t>
      </w:r>
      <w:r w:rsidR="003731B5" w:rsidRPr="002C6AD4">
        <w:rPr>
          <w:rFonts w:ascii="Times New Roman" w:hAnsi="Times New Roman" w:cs="Times New Roman"/>
          <w:sz w:val="24"/>
          <w:szCs w:val="24"/>
        </w:rPr>
        <w:t xml:space="preserve"> (2012)</w:t>
      </w:r>
      <w:r w:rsidRPr="002C6AD4">
        <w:rPr>
          <w:rFonts w:ascii="Times New Roman" w:hAnsi="Times New Roman" w:cs="Times New Roman"/>
          <w:sz w:val="24"/>
          <w:szCs w:val="24"/>
        </w:rPr>
        <w:t>: 137-159. </w:t>
      </w:r>
    </w:p>
    <w:p w14:paraId="1DCE6E33" w14:textId="7DF0E73C" w:rsidR="00DC0104" w:rsidRPr="002C6AD4" w:rsidRDefault="00DC0104" w:rsidP="00475B7D">
      <w:pPr>
        <w:pStyle w:val="ListParagraph"/>
        <w:widowControl w:val="0"/>
        <w:numPr>
          <w:ilvl w:val="1"/>
          <w:numId w:val="18"/>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Jessica </w:t>
      </w:r>
      <w:proofErr w:type="spellStart"/>
      <w:r w:rsidRPr="002C6AD4">
        <w:rPr>
          <w:rFonts w:ascii="Times New Roman" w:hAnsi="Times New Roman" w:cs="Times New Roman"/>
          <w:sz w:val="24"/>
          <w:szCs w:val="24"/>
        </w:rPr>
        <w:t>Durgan</w:t>
      </w:r>
      <w:proofErr w:type="spellEnd"/>
      <w:r w:rsidRPr="002C6AD4">
        <w:rPr>
          <w:rFonts w:ascii="Times New Roman" w:hAnsi="Times New Roman" w:cs="Times New Roman"/>
          <w:sz w:val="24"/>
          <w:szCs w:val="24"/>
        </w:rPr>
        <w:t xml:space="preserve">, “Souvenirs of the South Seas: Objects of Imperial Critique in Jonathan Swift's Gulliver's Travels” in </w:t>
      </w:r>
      <w:hyperlink r:id="rId75" w:history="1">
        <w:r w:rsidRPr="002C6AD4">
          <w:rPr>
            <w:rStyle w:val="Hyperlink"/>
            <w:rFonts w:ascii="Times New Roman" w:hAnsi="Times New Roman" w:cs="Times New Roman"/>
            <w:i/>
            <w:color w:val="auto"/>
            <w:sz w:val="24"/>
            <w:szCs w:val="24"/>
          </w:rPr>
          <w:t>Eighteenth-Century Thing Theory in a Global Context: From Consumerism to Celebrity Culture</w:t>
        </w:r>
      </w:hyperlink>
      <w:r w:rsidR="003731B5" w:rsidRPr="002C6AD4">
        <w:rPr>
          <w:rFonts w:ascii="Times New Roman" w:hAnsi="Times New Roman" w:cs="Times New Roman"/>
          <w:i/>
          <w:sz w:val="24"/>
          <w:szCs w:val="24"/>
        </w:rPr>
        <w:t xml:space="preserve">, </w:t>
      </w:r>
      <w:r w:rsidR="003731B5" w:rsidRPr="002C6AD4">
        <w:rPr>
          <w:rFonts w:ascii="Times New Roman" w:hAnsi="Times New Roman" w:cs="Times New Roman"/>
          <w:sz w:val="24"/>
          <w:szCs w:val="24"/>
        </w:rPr>
        <w:t>289-305</w:t>
      </w:r>
      <w:r w:rsidRPr="002C6AD4">
        <w:rPr>
          <w:rFonts w:ascii="Times New Roman" w:hAnsi="Times New Roman" w:cs="Times New Roman"/>
          <w:sz w:val="24"/>
          <w:szCs w:val="24"/>
        </w:rPr>
        <w:t xml:space="preserve">. </w:t>
      </w:r>
      <w:r w:rsidR="003731B5" w:rsidRPr="002C6AD4">
        <w:rPr>
          <w:rFonts w:ascii="Times New Roman" w:hAnsi="Times New Roman" w:cs="Times New Roman"/>
          <w:sz w:val="24"/>
          <w:szCs w:val="24"/>
        </w:rPr>
        <w:t xml:space="preserve">Edited by Ileana Baird and Christina Ionescu. </w:t>
      </w:r>
      <w:proofErr w:type="spellStart"/>
      <w:r w:rsidRPr="002C6AD4">
        <w:rPr>
          <w:rFonts w:ascii="Times New Roman" w:hAnsi="Times New Roman" w:cs="Times New Roman"/>
          <w:sz w:val="24"/>
          <w:szCs w:val="24"/>
        </w:rPr>
        <w:t>Farnham</w:t>
      </w:r>
      <w:proofErr w:type="spellEnd"/>
      <w:r w:rsidRPr="002C6AD4">
        <w:rPr>
          <w:rFonts w:ascii="Times New Roman" w:hAnsi="Times New Roman" w:cs="Times New Roman"/>
          <w:sz w:val="24"/>
          <w:szCs w:val="24"/>
        </w:rPr>
        <w:t>, England</w:t>
      </w:r>
      <w:r w:rsidR="003731B5" w:rsidRPr="002C6AD4">
        <w:rPr>
          <w:rFonts w:ascii="Times New Roman" w:hAnsi="Times New Roman" w:cs="Times New Roman"/>
          <w:sz w:val="24"/>
          <w:szCs w:val="24"/>
        </w:rPr>
        <w:t xml:space="preserve">: </w:t>
      </w:r>
      <w:r w:rsidRPr="002C6AD4">
        <w:rPr>
          <w:rFonts w:ascii="Times New Roman" w:hAnsi="Times New Roman" w:cs="Times New Roman"/>
          <w:sz w:val="24"/>
          <w:szCs w:val="24"/>
        </w:rPr>
        <w:t>Ashgate</w:t>
      </w:r>
      <w:r w:rsidR="003731B5" w:rsidRPr="002C6AD4">
        <w:rPr>
          <w:rFonts w:ascii="Times New Roman" w:hAnsi="Times New Roman" w:cs="Times New Roman"/>
          <w:sz w:val="24"/>
          <w:szCs w:val="24"/>
        </w:rPr>
        <w:t xml:space="preserve">, </w:t>
      </w:r>
      <w:r w:rsidRPr="002C6AD4">
        <w:rPr>
          <w:rFonts w:ascii="Times New Roman" w:hAnsi="Times New Roman" w:cs="Times New Roman"/>
          <w:sz w:val="24"/>
          <w:szCs w:val="24"/>
        </w:rPr>
        <w:t>2013</w:t>
      </w:r>
      <w:r w:rsidR="003731B5" w:rsidRPr="002C6AD4">
        <w:rPr>
          <w:rFonts w:ascii="Times New Roman" w:hAnsi="Times New Roman" w:cs="Times New Roman"/>
          <w:sz w:val="24"/>
          <w:szCs w:val="24"/>
        </w:rPr>
        <w:t>.</w:t>
      </w:r>
    </w:p>
    <w:p w14:paraId="4A69A01A" w14:textId="3054D01D" w:rsidR="003F493D" w:rsidRPr="002C6AD4" w:rsidRDefault="003F493D" w:rsidP="00475B7D">
      <w:pPr>
        <w:pStyle w:val="ListParagraph"/>
        <w:widowControl w:val="0"/>
        <w:numPr>
          <w:ilvl w:val="1"/>
          <w:numId w:val="18"/>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Malcolmson, </w:t>
      </w:r>
      <w:r w:rsidRPr="002C6AD4">
        <w:rPr>
          <w:rFonts w:ascii="Times New Roman" w:hAnsi="Times New Roman" w:cs="Times New Roman"/>
          <w:i/>
          <w:sz w:val="24"/>
          <w:szCs w:val="24"/>
        </w:rPr>
        <w:t>Studies of Skin Color</w:t>
      </w:r>
      <w:r w:rsidRPr="002C6AD4">
        <w:rPr>
          <w:rFonts w:ascii="Times New Roman" w:hAnsi="Times New Roman" w:cs="Times New Roman"/>
          <w:sz w:val="24"/>
          <w:szCs w:val="24"/>
        </w:rPr>
        <w:t>, 169-187, 195-203 (PDF)</w:t>
      </w:r>
    </w:p>
    <w:p w14:paraId="07382574" w14:textId="77777777" w:rsidR="009D794E" w:rsidRPr="002C6AD4" w:rsidRDefault="009D794E" w:rsidP="00475B7D">
      <w:pPr>
        <w:widowControl w:val="0"/>
        <w:spacing w:after="0" w:line="240" w:lineRule="auto"/>
        <w:rPr>
          <w:rFonts w:ascii="Times New Roman" w:hAnsi="Times New Roman" w:cs="Times New Roman"/>
          <w:sz w:val="24"/>
          <w:szCs w:val="24"/>
        </w:rPr>
      </w:pPr>
    </w:p>
    <w:p w14:paraId="44E0F90A" w14:textId="3FEA4AAA" w:rsidR="00D1383D" w:rsidRPr="002C6AD4" w:rsidRDefault="00964C60" w:rsidP="00475B7D">
      <w:pPr>
        <w:pStyle w:val="Heading2"/>
        <w:widowControl w:val="0"/>
        <w:spacing w:before="0" w:line="240" w:lineRule="auto"/>
        <w:rPr>
          <w:rFonts w:ascii="Times New Roman" w:hAnsi="Times New Roman" w:cs="Times New Roman"/>
          <w:b/>
          <w:i/>
          <w:color w:val="auto"/>
          <w:sz w:val="24"/>
          <w:szCs w:val="24"/>
        </w:rPr>
      </w:pPr>
      <w:bookmarkStart w:id="32" w:name="_Week_8_(2/23)"/>
      <w:bookmarkStart w:id="33" w:name="_Hlk88215160"/>
      <w:bookmarkEnd w:id="32"/>
      <w:r w:rsidRPr="002C6AD4">
        <w:rPr>
          <w:rFonts w:ascii="Times New Roman" w:hAnsi="Times New Roman" w:cs="Times New Roman"/>
          <w:b/>
          <w:i/>
          <w:color w:val="auto"/>
          <w:sz w:val="24"/>
          <w:szCs w:val="24"/>
        </w:rPr>
        <w:t>W</w:t>
      </w:r>
      <w:r w:rsidR="0029792A" w:rsidRPr="002C6AD4">
        <w:rPr>
          <w:rFonts w:ascii="Times New Roman" w:hAnsi="Times New Roman" w:cs="Times New Roman"/>
          <w:b/>
          <w:i/>
          <w:color w:val="auto"/>
          <w:sz w:val="24"/>
          <w:szCs w:val="24"/>
        </w:rPr>
        <w:t>ee</w:t>
      </w:r>
      <w:r w:rsidRPr="002C6AD4">
        <w:rPr>
          <w:rFonts w:ascii="Times New Roman" w:hAnsi="Times New Roman" w:cs="Times New Roman"/>
          <w:b/>
          <w:i/>
          <w:color w:val="auto"/>
          <w:sz w:val="24"/>
          <w:szCs w:val="24"/>
        </w:rPr>
        <w:t xml:space="preserve">k </w:t>
      </w:r>
      <w:r w:rsidR="00542E1A" w:rsidRPr="002C6AD4">
        <w:rPr>
          <w:rFonts w:ascii="Times New Roman" w:hAnsi="Times New Roman" w:cs="Times New Roman"/>
          <w:b/>
          <w:i/>
          <w:color w:val="auto"/>
          <w:sz w:val="24"/>
          <w:szCs w:val="24"/>
        </w:rPr>
        <w:t>8</w:t>
      </w:r>
      <w:r w:rsidR="007C5ED2" w:rsidRPr="002C6AD4">
        <w:rPr>
          <w:rFonts w:ascii="Times New Roman" w:hAnsi="Times New Roman" w:cs="Times New Roman"/>
          <w:b/>
          <w:i/>
          <w:color w:val="auto"/>
          <w:sz w:val="24"/>
          <w:szCs w:val="24"/>
        </w:rPr>
        <w:t>.</w:t>
      </w:r>
      <w:r w:rsidRPr="002C6AD4">
        <w:rPr>
          <w:rFonts w:ascii="Times New Roman" w:hAnsi="Times New Roman" w:cs="Times New Roman"/>
          <w:b/>
          <w:i/>
          <w:color w:val="auto"/>
          <w:sz w:val="24"/>
          <w:szCs w:val="24"/>
        </w:rPr>
        <w:t xml:space="preserve"> </w:t>
      </w:r>
      <w:r w:rsidR="00D44459" w:rsidRPr="002C6AD4">
        <w:rPr>
          <w:rFonts w:ascii="Times New Roman" w:hAnsi="Times New Roman" w:cs="Times New Roman"/>
          <w:b/>
          <w:i/>
          <w:color w:val="auto"/>
          <w:sz w:val="24"/>
          <w:szCs w:val="24"/>
        </w:rPr>
        <w:t xml:space="preserve">Scientific </w:t>
      </w:r>
      <w:r w:rsidR="005503F8" w:rsidRPr="002C6AD4">
        <w:rPr>
          <w:rFonts w:ascii="Times New Roman" w:hAnsi="Times New Roman" w:cs="Times New Roman"/>
          <w:b/>
          <w:i/>
          <w:color w:val="auto"/>
          <w:sz w:val="24"/>
          <w:szCs w:val="24"/>
        </w:rPr>
        <w:t>r</w:t>
      </w:r>
      <w:r w:rsidR="00D44459" w:rsidRPr="002C6AD4">
        <w:rPr>
          <w:rFonts w:ascii="Times New Roman" w:hAnsi="Times New Roman" w:cs="Times New Roman"/>
          <w:b/>
          <w:i/>
          <w:color w:val="auto"/>
          <w:sz w:val="24"/>
          <w:szCs w:val="24"/>
        </w:rPr>
        <w:t xml:space="preserve">acism and </w:t>
      </w:r>
      <w:r w:rsidR="005503F8" w:rsidRPr="002C6AD4">
        <w:rPr>
          <w:rFonts w:ascii="Times New Roman" w:hAnsi="Times New Roman" w:cs="Times New Roman"/>
          <w:b/>
          <w:i/>
          <w:color w:val="auto"/>
          <w:sz w:val="24"/>
          <w:szCs w:val="24"/>
        </w:rPr>
        <w:t>a</w:t>
      </w:r>
      <w:r w:rsidR="0029792A" w:rsidRPr="002C6AD4">
        <w:rPr>
          <w:rFonts w:ascii="Times New Roman" w:hAnsi="Times New Roman" w:cs="Times New Roman"/>
          <w:b/>
          <w:i/>
          <w:color w:val="auto"/>
          <w:sz w:val="24"/>
          <w:szCs w:val="24"/>
        </w:rPr>
        <w:t>rchives of</w:t>
      </w:r>
      <w:r w:rsidR="00D44459" w:rsidRPr="002C6AD4">
        <w:rPr>
          <w:rFonts w:ascii="Times New Roman" w:hAnsi="Times New Roman" w:cs="Times New Roman"/>
          <w:b/>
          <w:i/>
          <w:color w:val="auto"/>
          <w:sz w:val="24"/>
          <w:szCs w:val="24"/>
        </w:rPr>
        <w:t xml:space="preserve"> </w:t>
      </w:r>
      <w:r w:rsidR="005503F8" w:rsidRPr="002C6AD4">
        <w:rPr>
          <w:rFonts w:ascii="Times New Roman" w:hAnsi="Times New Roman" w:cs="Times New Roman"/>
          <w:b/>
          <w:i/>
          <w:color w:val="auto"/>
          <w:sz w:val="24"/>
          <w:szCs w:val="24"/>
        </w:rPr>
        <w:t>e</w:t>
      </w:r>
      <w:r w:rsidR="00D44459" w:rsidRPr="002C6AD4">
        <w:rPr>
          <w:rFonts w:ascii="Times New Roman" w:hAnsi="Times New Roman" w:cs="Times New Roman"/>
          <w:b/>
          <w:i/>
          <w:color w:val="auto"/>
          <w:sz w:val="24"/>
          <w:szCs w:val="24"/>
        </w:rPr>
        <w:t>nslavement</w:t>
      </w:r>
      <w:r w:rsidR="007C5ED2" w:rsidRPr="002C6AD4">
        <w:rPr>
          <w:rFonts w:ascii="Times New Roman" w:hAnsi="Times New Roman" w:cs="Times New Roman"/>
          <w:b/>
          <w:i/>
          <w:color w:val="auto"/>
          <w:sz w:val="24"/>
          <w:szCs w:val="24"/>
        </w:rPr>
        <w:t xml:space="preserve"> (2/23)</w:t>
      </w:r>
    </w:p>
    <w:bookmarkEnd w:id="33"/>
    <w:p w14:paraId="78F798ED" w14:textId="77777777" w:rsidR="00D44459" w:rsidRPr="002C6AD4" w:rsidRDefault="00DA105D" w:rsidP="00475B7D">
      <w:pPr>
        <w:pStyle w:val="ListParagraph"/>
        <w:widowControl w:val="0"/>
        <w:numPr>
          <w:ilvl w:val="0"/>
          <w:numId w:val="20"/>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Required Reading:</w:t>
      </w:r>
      <w:r w:rsidR="00D44459" w:rsidRPr="002C6AD4">
        <w:rPr>
          <w:rFonts w:ascii="Times New Roman" w:hAnsi="Times New Roman" w:cs="Times New Roman"/>
          <w:sz w:val="24"/>
          <w:szCs w:val="24"/>
        </w:rPr>
        <w:t xml:space="preserve"> </w:t>
      </w:r>
    </w:p>
    <w:p w14:paraId="15619FD1" w14:textId="485D25B9" w:rsidR="00DC0104" w:rsidRPr="002C6AD4" w:rsidRDefault="00D44459" w:rsidP="00475B7D">
      <w:pPr>
        <w:pStyle w:val="ListParagraph"/>
        <w:widowControl w:val="0"/>
        <w:numPr>
          <w:ilvl w:val="1"/>
          <w:numId w:val="20"/>
        </w:numPr>
        <w:spacing w:after="0" w:line="240" w:lineRule="auto"/>
        <w:ind w:left="1080"/>
        <w:rPr>
          <w:rStyle w:val="Hyperlink"/>
          <w:rFonts w:ascii="Times New Roman" w:hAnsi="Times New Roman" w:cs="Times New Roman"/>
          <w:color w:val="auto"/>
          <w:sz w:val="24"/>
          <w:szCs w:val="24"/>
          <w:u w:val="none"/>
        </w:rPr>
      </w:pPr>
      <w:proofErr w:type="spellStart"/>
      <w:r w:rsidRPr="002C6AD4">
        <w:rPr>
          <w:rFonts w:ascii="Times New Roman" w:hAnsi="Times New Roman" w:cs="Times New Roman"/>
          <w:sz w:val="24"/>
          <w:szCs w:val="24"/>
        </w:rPr>
        <w:t>Gustavas</w:t>
      </w:r>
      <w:proofErr w:type="spellEnd"/>
      <w:r w:rsidRPr="002C6AD4">
        <w:rPr>
          <w:rFonts w:ascii="Times New Roman" w:hAnsi="Times New Roman" w:cs="Times New Roman"/>
          <w:sz w:val="24"/>
          <w:szCs w:val="24"/>
        </w:rPr>
        <w:t xml:space="preserve"> </w:t>
      </w:r>
      <w:proofErr w:type="spellStart"/>
      <w:r w:rsidRPr="002C6AD4">
        <w:rPr>
          <w:rFonts w:ascii="Times New Roman" w:hAnsi="Times New Roman" w:cs="Times New Roman"/>
          <w:sz w:val="24"/>
          <w:szCs w:val="24"/>
        </w:rPr>
        <w:t>Vassa</w:t>
      </w:r>
      <w:proofErr w:type="spellEnd"/>
      <w:r w:rsidRPr="002C6AD4">
        <w:rPr>
          <w:rFonts w:ascii="Times New Roman" w:hAnsi="Times New Roman" w:cs="Times New Roman"/>
          <w:sz w:val="24"/>
          <w:szCs w:val="24"/>
        </w:rPr>
        <w:t xml:space="preserve">, </w:t>
      </w:r>
      <w:hyperlink r:id="rId76" w:history="1">
        <w:r w:rsidR="00DC0104" w:rsidRPr="002C6AD4">
          <w:rPr>
            <w:rStyle w:val="Hyperlink"/>
            <w:rFonts w:ascii="Times New Roman" w:hAnsi="Times New Roman" w:cs="Times New Roman"/>
            <w:i/>
            <w:color w:val="auto"/>
            <w:sz w:val="24"/>
            <w:szCs w:val="24"/>
          </w:rPr>
          <w:t>Interesting Narrative of the Life of Olaudah Equiano</w:t>
        </w:r>
      </w:hyperlink>
      <w:r w:rsidR="00542E1A" w:rsidRPr="002C6AD4">
        <w:rPr>
          <w:rStyle w:val="Hyperlink"/>
          <w:rFonts w:ascii="Times New Roman" w:hAnsi="Times New Roman" w:cs="Times New Roman"/>
          <w:i/>
          <w:color w:val="auto"/>
          <w:sz w:val="24"/>
          <w:szCs w:val="24"/>
        </w:rPr>
        <w:t xml:space="preserve"> </w:t>
      </w:r>
    </w:p>
    <w:p w14:paraId="3A16A5FE" w14:textId="3CE27BEF" w:rsidR="00A26A13" w:rsidRPr="002C6AD4" w:rsidRDefault="00A26A13" w:rsidP="00475B7D">
      <w:pPr>
        <w:pStyle w:val="ListParagraph"/>
        <w:widowControl w:val="0"/>
        <w:numPr>
          <w:ilvl w:val="1"/>
          <w:numId w:val="20"/>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From the </w:t>
      </w:r>
      <w:r w:rsidRPr="002C6AD4">
        <w:rPr>
          <w:rFonts w:ascii="Times New Roman" w:hAnsi="Times New Roman" w:cs="Times New Roman"/>
          <w:i/>
          <w:sz w:val="24"/>
          <w:szCs w:val="24"/>
        </w:rPr>
        <w:t xml:space="preserve">Equiano’s World </w:t>
      </w:r>
      <w:r w:rsidRPr="002C6AD4">
        <w:rPr>
          <w:rFonts w:ascii="Times New Roman" w:hAnsi="Times New Roman" w:cs="Times New Roman"/>
          <w:sz w:val="24"/>
          <w:szCs w:val="24"/>
        </w:rPr>
        <w:t>digital project: “</w:t>
      </w:r>
      <w:proofErr w:type="spellStart"/>
      <w:r w:rsidRPr="002C6AD4">
        <w:rPr>
          <w:rFonts w:ascii="Times New Roman" w:hAnsi="Times New Roman" w:cs="Times New Roman"/>
          <w:sz w:val="24"/>
          <w:szCs w:val="24"/>
        </w:rPr>
        <w:fldChar w:fldCharType="begin"/>
      </w:r>
      <w:r w:rsidRPr="002C6AD4">
        <w:rPr>
          <w:rFonts w:ascii="Times New Roman" w:hAnsi="Times New Roman" w:cs="Times New Roman"/>
          <w:sz w:val="24"/>
          <w:szCs w:val="24"/>
        </w:rPr>
        <w:instrText xml:space="preserve"> HYPERLINK "http://equianosworld.org/questioning.php?id=8" \l "sec1" </w:instrText>
      </w:r>
      <w:r w:rsidRPr="002C6AD4">
        <w:rPr>
          <w:rFonts w:ascii="Times New Roman" w:hAnsi="Times New Roman" w:cs="Times New Roman"/>
          <w:sz w:val="24"/>
          <w:szCs w:val="24"/>
        </w:rPr>
        <w:fldChar w:fldCharType="separate"/>
      </w:r>
      <w:r w:rsidRPr="002C6AD4">
        <w:rPr>
          <w:rStyle w:val="Hyperlink"/>
          <w:rFonts w:ascii="Times New Roman" w:hAnsi="Times New Roman" w:cs="Times New Roman"/>
          <w:color w:val="auto"/>
          <w:sz w:val="24"/>
          <w:szCs w:val="24"/>
        </w:rPr>
        <w:t>Vassa</w:t>
      </w:r>
      <w:proofErr w:type="spellEnd"/>
      <w:r w:rsidRPr="002C6AD4">
        <w:rPr>
          <w:rStyle w:val="Hyperlink"/>
          <w:rFonts w:ascii="Times New Roman" w:hAnsi="Times New Roman" w:cs="Times New Roman"/>
          <w:color w:val="auto"/>
          <w:sz w:val="24"/>
          <w:szCs w:val="24"/>
        </w:rPr>
        <w:t>, Science, and the Industrial Revolution</w:t>
      </w:r>
      <w:r w:rsidRPr="002C6AD4">
        <w:rPr>
          <w:rFonts w:ascii="Times New Roman" w:hAnsi="Times New Roman" w:cs="Times New Roman"/>
          <w:sz w:val="24"/>
          <w:szCs w:val="24"/>
        </w:rPr>
        <w:fldChar w:fldCharType="end"/>
      </w:r>
      <w:r w:rsidRPr="002C6AD4">
        <w:rPr>
          <w:rFonts w:ascii="Times New Roman" w:hAnsi="Times New Roman" w:cs="Times New Roman"/>
          <w:sz w:val="24"/>
          <w:szCs w:val="24"/>
        </w:rPr>
        <w:t>” and “</w:t>
      </w:r>
      <w:hyperlink r:id="rId77" w:history="1">
        <w:r w:rsidRPr="002C6AD4">
          <w:rPr>
            <w:rStyle w:val="Hyperlink"/>
            <w:rFonts w:ascii="Times New Roman" w:hAnsi="Times New Roman" w:cs="Times New Roman"/>
            <w:color w:val="auto"/>
            <w:sz w:val="24"/>
            <w:szCs w:val="24"/>
          </w:rPr>
          <w:t>Associates</w:t>
        </w:r>
      </w:hyperlink>
      <w:r w:rsidR="00D44459" w:rsidRPr="002C6AD4">
        <w:rPr>
          <w:rStyle w:val="Hyperlink"/>
          <w:rFonts w:ascii="Times New Roman" w:hAnsi="Times New Roman" w:cs="Times New Roman"/>
          <w:color w:val="auto"/>
          <w:sz w:val="24"/>
          <w:szCs w:val="24"/>
        </w:rPr>
        <w:t xml:space="preserve"> - Scientific</w:t>
      </w:r>
      <w:r w:rsidRPr="002C6AD4">
        <w:rPr>
          <w:rFonts w:ascii="Times New Roman" w:hAnsi="Times New Roman" w:cs="Times New Roman"/>
          <w:sz w:val="24"/>
          <w:szCs w:val="24"/>
        </w:rPr>
        <w:t>”</w:t>
      </w:r>
    </w:p>
    <w:p w14:paraId="62111C91" w14:textId="13D356A9" w:rsidR="00DA105D" w:rsidRPr="002C6AD4" w:rsidRDefault="00DA105D" w:rsidP="00475B7D">
      <w:pPr>
        <w:pStyle w:val="ListParagraph"/>
        <w:widowControl w:val="0"/>
        <w:numPr>
          <w:ilvl w:val="0"/>
          <w:numId w:val="19"/>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Suggested Reading:</w:t>
      </w:r>
    </w:p>
    <w:p w14:paraId="5086C2A2" w14:textId="13C123B0" w:rsidR="00A26A13" w:rsidRPr="002C6AD4" w:rsidRDefault="00A26A13" w:rsidP="00475B7D">
      <w:pPr>
        <w:pStyle w:val="ListParagraph"/>
        <w:widowControl w:val="0"/>
        <w:numPr>
          <w:ilvl w:val="0"/>
          <w:numId w:val="21"/>
        </w:numPr>
        <w:spacing w:after="0" w:line="240" w:lineRule="auto"/>
        <w:ind w:left="1080"/>
        <w:rPr>
          <w:rFonts w:ascii="Times New Roman" w:hAnsi="Times New Roman" w:cs="Times New Roman"/>
          <w:sz w:val="24"/>
          <w:szCs w:val="24"/>
        </w:rPr>
      </w:pPr>
      <w:proofErr w:type="spellStart"/>
      <w:r w:rsidRPr="002C6AD4">
        <w:rPr>
          <w:rFonts w:ascii="Times New Roman" w:hAnsi="Times New Roman" w:cs="Times New Roman"/>
          <w:sz w:val="24"/>
          <w:szCs w:val="24"/>
        </w:rPr>
        <w:t>Saidiya</w:t>
      </w:r>
      <w:proofErr w:type="spellEnd"/>
      <w:r w:rsidRPr="002C6AD4">
        <w:rPr>
          <w:rFonts w:ascii="Times New Roman" w:hAnsi="Times New Roman" w:cs="Times New Roman"/>
          <w:sz w:val="24"/>
          <w:szCs w:val="24"/>
        </w:rPr>
        <w:t xml:space="preserve"> Hartman, “</w:t>
      </w:r>
      <w:hyperlink r:id="rId78" w:history="1">
        <w:r w:rsidRPr="002C6AD4">
          <w:rPr>
            <w:rStyle w:val="Hyperlink"/>
            <w:rFonts w:ascii="Times New Roman" w:hAnsi="Times New Roman" w:cs="Times New Roman"/>
            <w:color w:val="auto"/>
            <w:sz w:val="24"/>
            <w:szCs w:val="24"/>
          </w:rPr>
          <w:t>Venus in Two Acts</w:t>
        </w:r>
      </w:hyperlink>
      <w:r w:rsidR="00D44459" w:rsidRPr="002C6AD4">
        <w:rPr>
          <w:rFonts w:ascii="Times New Roman" w:hAnsi="Times New Roman" w:cs="Times New Roman"/>
          <w:sz w:val="24"/>
          <w:szCs w:val="24"/>
        </w:rPr>
        <w:t>,</w:t>
      </w:r>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Small Axe</w:t>
      </w:r>
      <w:r w:rsidRPr="002C6AD4">
        <w:rPr>
          <w:rFonts w:ascii="Times New Roman" w:hAnsi="Times New Roman" w:cs="Times New Roman"/>
          <w:sz w:val="24"/>
          <w:szCs w:val="24"/>
        </w:rPr>
        <w:t xml:space="preserve"> 12.2 (2008): 1-14. </w:t>
      </w:r>
    </w:p>
    <w:p w14:paraId="3CB8FB11" w14:textId="77777777" w:rsidR="00A26A13" w:rsidRPr="002C6AD4" w:rsidRDefault="00A26A13" w:rsidP="00475B7D">
      <w:pPr>
        <w:pStyle w:val="ListParagraph"/>
        <w:widowControl w:val="0"/>
        <w:numPr>
          <w:ilvl w:val="0"/>
          <w:numId w:val="2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Victoria </w:t>
      </w:r>
      <w:proofErr w:type="spellStart"/>
      <w:r w:rsidRPr="002C6AD4">
        <w:rPr>
          <w:rFonts w:ascii="Times New Roman" w:hAnsi="Times New Roman" w:cs="Times New Roman"/>
          <w:sz w:val="24"/>
          <w:szCs w:val="24"/>
        </w:rPr>
        <w:t>Adukwei</w:t>
      </w:r>
      <w:proofErr w:type="spellEnd"/>
      <w:r w:rsidRPr="002C6AD4">
        <w:rPr>
          <w:rFonts w:ascii="Times New Roman" w:hAnsi="Times New Roman" w:cs="Times New Roman"/>
          <w:sz w:val="24"/>
          <w:szCs w:val="24"/>
        </w:rPr>
        <w:t xml:space="preserve"> Bulley, “</w:t>
      </w:r>
      <w:hyperlink r:id="rId79" w:history="1">
        <w:r w:rsidRPr="002C6AD4">
          <w:rPr>
            <w:rStyle w:val="Hyperlink"/>
            <w:rFonts w:ascii="Times New Roman" w:hAnsi="Times New Roman" w:cs="Times New Roman"/>
            <w:color w:val="auto"/>
            <w:sz w:val="24"/>
            <w:szCs w:val="24"/>
          </w:rPr>
          <w:t xml:space="preserve">Interview with </w:t>
        </w:r>
        <w:proofErr w:type="spellStart"/>
        <w:r w:rsidRPr="002C6AD4">
          <w:rPr>
            <w:rStyle w:val="Hyperlink"/>
            <w:rFonts w:ascii="Times New Roman" w:hAnsi="Times New Roman" w:cs="Times New Roman"/>
            <w:color w:val="auto"/>
            <w:sz w:val="24"/>
            <w:szCs w:val="24"/>
          </w:rPr>
          <w:t>Saidiya</w:t>
        </w:r>
        <w:proofErr w:type="spellEnd"/>
        <w:r w:rsidRPr="002C6AD4">
          <w:rPr>
            <w:rStyle w:val="Hyperlink"/>
            <w:rFonts w:ascii="Times New Roman" w:hAnsi="Times New Roman" w:cs="Times New Roman"/>
            <w:color w:val="auto"/>
            <w:sz w:val="24"/>
            <w:szCs w:val="24"/>
          </w:rPr>
          <w:t xml:space="preserve"> Hartman</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The White Review</w:t>
      </w:r>
      <w:r w:rsidRPr="002C6AD4">
        <w:rPr>
          <w:rFonts w:ascii="Times New Roman" w:hAnsi="Times New Roman" w:cs="Times New Roman"/>
          <w:sz w:val="24"/>
          <w:szCs w:val="24"/>
        </w:rPr>
        <w:t>, 26 (2020).</w:t>
      </w:r>
    </w:p>
    <w:p w14:paraId="58C7902A" w14:textId="79438D75" w:rsidR="00DC0104" w:rsidRPr="002C6AD4" w:rsidRDefault="00F62587" w:rsidP="00475B7D">
      <w:pPr>
        <w:pStyle w:val="ListParagraph"/>
        <w:widowControl w:val="0"/>
        <w:numPr>
          <w:ilvl w:val="0"/>
          <w:numId w:val="2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Kim F. Hall, “I Can’t Love This The Way You Want Me To: Archival Blackness,” </w:t>
      </w:r>
      <w:proofErr w:type="spellStart"/>
      <w:r w:rsidRPr="002C6AD4">
        <w:rPr>
          <w:rFonts w:ascii="Times New Roman" w:hAnsi="Times New Roman" w:cs="Times New Roman"/>
          <w:i/>
          <w:sz w:val="24"/>
          <w:szCs w:val="24"/>
        </w:rPr>
        <w:lastRenderedPageBreak/>
        <w:t>Postmedieval</w:t>
      </w:r>
      <w:proofErr w:type="spellEnd"/>
      <w:r w:rsidRPr="002C6AD4">
        <w:rPr>
          <w:rFonts w:ascii="Times New Roman" w:hAnsi="Times New Roman" w:cs="Times New Roman"/>
          <w:i/>
          <w:sz w:val="24"/>
          <w:szCs w:val="24"/>
        </w:rPr>
        <w:t xml:space="preserve"> </w:t>
      </w:r>
      <w:r w:rsidRPr="002C6AD4">
        <w:rPr>
          <w:rFonts w:ascii="Times New Roman" w:hAnsi="Times New Roman" w:cs="Times New Roman"/>
          <w:sz w:val="24"/>
          <w:szCs w:val="24"/>
        </w:rPr>
        <w:t>11 (2020): 171-179</w:t>
      </w:r>
      <w:r w:rsidR="00F65474" w:rsidRPr="002C6AD4">
        <w:rPr>
          <w:rFonts w:ascii="Times New Roman" w:hAnsi="Times New Roman" w:cs="Times New Roman"/>
          <w:sz w:val="24"/>
          <w:szCs w:val="24"/>
        </w:rPr>
        <w:t>. (PDF)</w:t>
      </w:r>
    </w:p>
    <w:p w14:paraId="48D8879E" w14:textId="4BEF7735" w:rsidR="009D794E" w:rsidRPr="002C6AD4" w:rsidRDefault="009D794E" w:rsidP="00475B7D">
      <w:pPr>
        <w:pStyle w:val="ListParagraph"/>
        <w:widowControl w:val="0"/>
        <w:numPr>
          <w:ilvl w:val="0"/>
          <w:numId w:val="2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P. Gabrielle Forman</w:t>
      </w:r>
      <w:r w:rsidR="003B4471" w:rsidRPr="002C6AD4">
        <w:rPr>
          <w:rFonts w:ascii="Times New Roman" w:hAnsi="Times New Roman" w:cs="Times New Roman"/>
          <w:sz w:val="24"/>
          <w:szCs w:val="24"/>
        </w:rPr>
        <w:t xml:space="preserve"> (community-sourced document)</w:t>
      </w:r>
      <w:r w:rsidRPr="002C6AD4">
        <w:rPr>
          <w:rFonts w:ascii="Times New Roman" w:hAnsi="Times New Roman" w:cs="Times New Roman"/>
          <w:sz w:val="24"/>
          <w:szCs w:val="24"/>
        </w:rPr>
        <w:t xml:space="preserve">, </w:t>
      </w:r>
      <w:hyperlink r:id="rId80" w:history="1">
        <w:r w:rsidRPr="002C6AD4">
          <w:rPr>
            <w:rStyle w:val="Hyperlink"/>
            <w:rFonts w:ascii="Times New Roman" w:hAnsi="Times New Roman" w:cs="Times New Roman"/>
            <w:color w:val="auto"/>
            <w:sz w:val="24"/>
            <w:szCs w:val="24"/>
          </w:rPr>
          <w:t>“Writing about Slavery? Teaching about Slavery? This Might Help”</w:t>
        </w:r>
      </w:hyperlink>
      <w:r w:rsidRPr="002C6AD4">
        <w:rPr>
          <w:rFonts w:ascii="Times New Roman" w:hAnsi="Times New Roman" w:cs="Times New Roman"/>
          <w:sz w:val="24"/>
          <w:szCs w:val="24"/>
        </w:rPr>
        <w:t xml:space="preserve"> </w:t>
      </w:r>
    </w:p>
    <w:p w14:paraId="2866415A" w14:textId="7AD15F8A" w:rsidR="003B4471" w:rsidRPr="002C6AD4" w:rsidRDefault="003B4471" w:rsidP="00475B7D">
      <w:pPr>
        <w:pStyle w:val="ListParagraph"/>
        <w:widowControl w:val="0"/>
        <w:numPr>
          <w:ilvl w:val="0"/>
          <w:numId w:val="2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Jessica Marie Johnson, “</w:t>
      </w:r>
      <w:hyperlink r:id="rId81" w:history="1">
        <w:r w:rsidRPr="002C6AD4">
          <w:rPr>
            <w:rStyle w:val="Hyperlink"/>
            <w:rFonts w:ascii="Times New Roman" w:hAnsi="Times New Roman" w:cs="Times New Roman"/>
            <w:color w:val="auto"/>
            <w:sz w:val="24"/>
            <w:szCs w:val="24"/>
          </w:rPr>
          <w:t>Markup Bodies: Black [Life] Studies and Slavery [Death] Studies at the Digital Crossroads</w:t>
        </w:r>
      </w:hyperlink>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Social Text</w:t>
      </w:r>
      <w:r w:rsidRPr="002C6AD4">
        <w:rPr>
          <w:rFonts w:ascii="Times New Roman" w:hAnsi="Times New Roman" w:cs="Times New Roman"/>
          <w:sz w:val="24"/>
          <w:szCs w:val="24"/>
        </w:rPr>
        <w:t xml:space="preserve"> 36.4 (2018): 57–79.</w:t>
      </w:r>
    </w:p>
    <w:p w14:paraId="6861536C" w14:textId="77777777" w:rsidR="00C23257" w:rsidRPr="002C6AD4" w:rsidRDefault="00C23257" w:rsidP="00475B7D">
      <w:pPr>
        <w:pStyle w:val="ListParagraph"/>
        <w:widowControl w:val="0"/>
        <w:numPr>
          <w:ilvl w:val="0"/>
          <w:numId w:val="21"/>
        </w:numPr>
        <w:spacing w:after="0" w:line="240" w:lineRule="auto"/>
        <w:ind w:left="1080"/>
        <w:rPr>
          <w:rStyle w:val="Hyperlink"/>
          <w:rFonts w:ascii="Times New Roman" w:hAnsi="Times New Roman" w:cs="Times New Roman"/>
          <w:color w:val="auto"/>
          <w:sz w:val="24"/>
          <w:szCs w:val="24"/>
          <w:u w:val="none"/>
        </w:rPr>
      </w:pPr>
      <w:r w:rsidRPr="002C6AD4">
        <w:rPr>
          <w:rFonts w:ascii="Times New Roman" w:hAnsi="Times New Roman" w:cs="Times New Roman"/>
          <w:sz w:val="24"/>
          <w:szCs w:val="24"/>
        </w:rPr>
        <w:t xml:space="preserve">Explore Nikole Hannah-Jones, </w:t>
      </w:r>
      <w:hyperlink r:id="rId82" w:history="1">
        <w:r w:rsidRPr="002C6AD4">
          <w:rPr>
            <w:rStyle w:val="Hyperlink"/>
            <w:rFonts w:ascii="Times New Roman" w:hAnsi="Times New Roman" w:cs="Times New Roman"/>
            <w:color w:val="auto"/>
            <w:sz w:val="24"/>
            <w:szCs w:val="24"/>
          </w:rPr>
          <w:t>The 1619 Project</w:t>
        </w:r>
      </w:hyperlink>
    </w:p>
    <w:p w14:paraId="144617B2" w14:textId="784A8AA4" w:rsidR="00A26A13" w:rsidRPr="002C6AD4" w:rsidRDefault="003B4471" w:rsidP="00475B7D">
      <w:pPr>
        <w:pStyle w:val="ListParagraph"/>
        <w:widowControl w:val="0"/>
        <w:numPr>
          <w:ilvl w:val="0"/>
          <w:numId w:val="21"/>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Explore </w:t>
      </w:r>
      <w:hyperlink r:id="rId83" w:history="1">
        <w:r w:rsidRPr="002C6AD4">
          <w:rPr>
            <w:rStyle w:val="Hyperlink"/>
            <w:rFonts w:ascii="Times New Roman" w:hAnsi="Times New Roman" w:cs="Times New Roman"/>
            <w:color w:val="auto"/>
            <w:sz w:val="24"/>
            <w:szCs w:val="24"/>
          </w:rPr>
          <w:t>Slave Voyages</w:t>
        </w:r>
      </w:hyperlink>
    </w:p>
    <w:p w14:paraId="248DB8F8" w14:textId="77777777" w:rsidR="009D794E" w:rsidRPr="002C6AD4" w:rsidRDefault="009D794E" w:rsidP="00475B7D">
      <w:pPr>
        <w:widowControl w:val="0"/>
        <w:spacing w:after="0" w:line="240" w:lineRule="auto"/>
        <w:rPr>
          <w:rFonts w:ascii="Times New Roman" w:hAnsi="Times New Roman" w:cs="Times New Roman"/>
          <w:sz w:val="24"/>
          <w:szCs w:val="24"/>
        </w:rPr>
      </w:pPr>
    </w:p>
    <w:p w14:paraId="27DCC54E" w14:textId="44654EB6" w:rsidR="005503F8" w:rsidRPr="002C6AD4" w:rsidRDefault="005503F8" w:rsidP="00475B7D">
      <w:pPr>
        <w:pStyle w:val="Heading2"/>
        <w:widowControl w:val="0"/>
        <w:spacing w:before="0" w:line="240" w:lineRule="auto"/>
        <w:rPr>
          <w:rFonts w:ascii="Times New Roman" w:hAnsi="Times New Roman" w:cs="Times New Roman"/>
          <w:b/>
          <w:i/>
          <w:color w:val="auto"/>
          <w:sz w:val="24"/>
          <w:szCs w:val="24"/>
        </w:rPr>
      </w:pPr>
      <w:bookmarkStart w:id="34" w:name="_Week_9_(3/2)"/>
      <w:bookmarkStart w:id="35" w:name="_Hlk88215178"/>
      <w:bookmarkEnd w:id="34"/>
      <w:r w:rsidRPr="002C6AD4">
        <w:rPr>
          <w:rFonts w:ascii="Times New Roman" w:hAnsi="Times New Roman" w:cs="Times New Roman"/>
          <w:b/>
          <w:i/>
          <w:color w:val="auto"/>
          <w:sz w:val="24"/>
          <w:szCs w:val="24"/>
        </w:rPr>
        <w:t xml:space="preserve">Week 9. </w:t>
      </w:r>
      <w:r w:rsidR="004C25F0" w:rsidRPr="002C6AD4">
        <w:rPr>
          <w:rFonts w:ascii="Times New Roman" w:hAnsi="Times New Roman" w:cs="Times New Roman"/>
          <w:b/>
          <w:i/>
          <w:color w:val="auto"/>
          <w:sz w:val="24"/>
          <w:szCs w:val="24"/>
        </w:rPr>
        <w:t xml:space="preserve">Configuring space and time: </w:t>
      </w:r>
      <w:r w:rsidRPr="002C6AD4">
        <w:rPr>
          <w:rFonts w:ascii="Times New Roman" w:hAnsi="Times New Roman" w:cs="Times New Roman"/>
          <w:b/>
          <w:i/>
          <w:color w:val="auto"/>
          <w:sz w:val="24"/>
          <w:szCs w:val="24"/>
        </w:rPr>
        <w:t>Atlantic studies (3/2)</w:t>
      </w:r>
    </w:p>
    <w:p w14:paraId="573998F5" w14:textId="77777777" w:rsidR="005503F8" w:rsidRPr="002C6AD4" w:rsidRDefault="005503F8" w:rsidP="00475B7D">
      <w:pPr>
        <w:pStyle w:val="ListParagraph"/>
        <w:widowControl w:val="0"/>
        <w:numPr>
          <w:ilvl w:val="0"/>
          <w:numId w:val="24"/>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Required Reading:</w:t>
      </w:r>
    </w:p>
    <w:p w14:paraId="57ADCD30" w14:textId="1231AFB3" w:rsidR="005503F8" w:rsidRPr="00475B7D" w:rsidRDefault="005503F8" w:rsidP="00475B7D">
      <w:pPr>
        <w:pStyle w:val="ListParagraph"/>
        <w:widowControl w:val="0"/>
        <w:numPr>
          <w:ilvl w:val="1"/>
          <w:numId w:val="24"/>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M. </w:t>
      </w:r>
      <w:proofErr w:type="spellStart"/>
      <w:r w:rsidRPr="002C6AD4">
        <w:rPr>
          <w:rFonts w:ascii="Times New Roman" w:hAnsi="Times New Roman" w:cs="Times New Roman"/>
          <w:sz w:val="24"/>
          <w:szCs w:val="24"/>
        </w:rPr>
        <w:t>NourbeSe</w:t>
      </w:r>
      <w:proofErr w:type="spellEnd"/>
      <w:r w:rsidRPr="002C6AD4">
        <w:rPr>
          <w:rFonts w:ascii="Times New Roman" w:hAnsi="Times New Roman" w:cs="Times New Roman"/>
          <w:sz w:val="24"/>
          <w:szCs w:val="24"/>
        </w:rPr>
        <w:t xml:space="preserve"> Philip, </w:t>
      </w:r>
      <w:proofErr w:type="spellStart"/>
      <w:r w:rsidRPr="002C6AD4">
        <w:rPr>
          <w:rFonts w:ascii="Times New Roman" w:hAnsi="Times New Roman" w:cs="Times New Roman"/>
          <w:i/>
          <w:sz w:val="24"/>
          <w:szCs w:val="24"/>
        </w:rPr>
        <w:t>Zong</w:t>
      </w:r>
      <w:proofErr w:type="spellEnd"/>
      <w:r w:rsidRPr="002C6AD4">
        <w:rPr>
          <w:rFonts w:ascii="Times New Roman" w:hAnsi="Times New Roman" w:cs="Times New Roman"/>
          <w:i/>
          <w:sz w:val="24"/>
          <w:szCs w:val="24"/>
        </w:rPr>
        <w:t>!</w:t>
      </w:r>
    </w:p>
    <w:p w14:paraId="172E1995" w14:textId="03B54728" w:rsidR="00475B7D" w:rsidRPr="002C6AD4" w:rsidRDefault="00475B7D" w:rsidP="00475B7D">
      <w:pPr>
        <w:pStyle w:val="ListParagraph"/>
        <w:widowControl w:val="0"/>
        <w:numPr>
          <w:ilvl w:val="1"/>
          <w:numId w:val="24"/>
        </w:numPr>
        <w:spacing w:after="0" w:line="240" w:lineRule="auto"/>
        <w:ind w:left="1080"/>
        <w:rPr>
          <w:rFonts w:ascii="Times New Roman" w:hAnsi="Times New Roman" w:cs="Times New Roman"/>
          <w:sz w:val="24"/>
          <w:szCs w:val="24"/>
        </w:rPr>
      </w:pPr>
      <w:r>
        <w:rPr>
          <w:rFonts w:ascii="Times New Roman" w:hAnsi="Times New Roman" w:cs="Times New Roman"/>
          <w:sz w:val="24"/>
          <w:szCs w:val="24"/>
        </w:rPr>
        <w:t>Lisa Fink, “‘</w:t>
      </w:r>
      <w:hyperlink r:id="rId84" w:history="1">
        <w:r w:rsidRPr="00475B7D">
          <w:rPr>
            <w:rStyle w:val="Hyperlink"/>
            <w:rFonts w:ascii="Times New Roman" w:hAnsi="Times New Roman" w:cs="Times New Roman"/>
            <w:color w:val="auto"/>
            <w:sz w:val="24"/>
            <w:szCs w:val="24"/>
          </w:rPr>
          <w:t xml:space="preserve">Sing the Bones Home’: Material Memory and the Project of Freedom in M. </w:t>
        </w:r>
        <w:proofErr w:type="spellStart"/>
        <w:r w:rsidRPr="00475B7D">
          <w:rPr>
            <w:rStyle w:val="Hyperlink"/>
            <w:rFonts w:ascii="Times New Roman" w:hAnsi="Times New Roman" w:cs="Times New Roman"/>
            <w:color w:val="auto"/>
            <w:sz w:val="24"/>
            <w:szCs w:val="24"/>
          </w:rPr>
          <w:t>NourbeSe</w:t>
        </w:r>
        <w:proofErr w:type="spellEnd"/>
        <w:r w:rsidRPr="00475B7D">
          <w:rPr>
            <w:rStyle w:val="Hyperlink"/>
            <w:rFonts w:ascii="Times New Roman" w:hAnsi="Times New Roman" w:cs="Times New Roman"/>
            <w:color w:val="auto"/>
            <w:sz w:val="24"/>
            <w:szCs w:val="24"/>
          </w:rPr>
          <w:t xml:space="preserve"> Philip’s </w:t>
        </w:r>
        <w:proofErr w:type="spellStart"/>
        <w:r w:rsidRPr="00475B7D">
          <w:rPr>
            <w:rStyle w:val="Hyperlink"/>
            <w:rFonts w:ascii="Times New Roman" w:hAnsi="Times New Roman" w:cs="Times New Roman"/>
            <w:i/>
            <w:color w:val="auto"/>
            <w:sz w:val="24"/>
            <w:szCs w:val="24"/>
          </w:rPr>
          <w:t>Zong</w:t>
        </w:r>
        <w:proofErr w:type="spellEnd"/>
      </w:hyperlink>
      <w:r w:rsidRPr="00475B7D">
        <w:rPr>
          <w:rFonts w:ascii="Times New Roman" w:hAnsi="Times New Roman" w:cs="Times New Roman"/>
          <w:sz w:val="24"/>
          <w:szCs w:val="24"/>
        </w:rPr>
        <w:t xml:space="preserve">” </w:t>
      </w:r>
      <w:r w:rsidRPr="00475B7D">
        <w:rPr>
          <w:rFonts w:ascii="Times New Roman" w:hAnsi="Times New Roman" w:cs="Times New Roman"/>
          <w:i/>
          <w:sz w:val="24"/>
          <w:szCs w:val="24"/>
        </w:rPr>
        <w:t xml:space="preserve">Humanities </w:t>
      </w:r>
      <w:r w:rsidRPr="00475B7D">
        <w:rPr>
          <w:rFonts w:ascii="Times New Roman" w:hAnsi="Times New Roman" w:cs="Times New Roman"/>
          <w:sz w:val="24"/>
          <w:szCs w:val="24"/>
        </w:rPr>
        <w:t>9.1 (2020): 22.</w:t>
      </w:r>
    </w:p>
    <w:p w14:paraId="41A590A4" w14:textId="77777777" w:rsidR="005503F8" w:rsidRPr="002C6AD4" w:rsidRDefault="005503F8" w:rsidP="00475B7D">
      <w:pPr>
        <w:pStyle w:val="ListParagraph"/>
        <w:widowControl w:val="0"/>
        <w:numPr>
          <w:ilvl w:val="0"/>
          <w:numId w:val="24"/>
        </w:numPr>
        <w:spacing w:after="0" w:line="240" w:lineRule="auto"/>
        <w:ind w:left="360"/>
        <w:rPr>
          <w:rFonts w:ascii="Times New Roman" w:hAnsi="Times New Roman" w:cs="Times New Roman"/>
          <w:sz w:val="24"/>
          <w:szCs w:val="24"/>
        </w:rPr>
      </w:pPr>
      <w:r w:rsidRPr="002C6AD4">
        <w:rPr>
          <w:rFonts w:ascii="Times New Roman" w:hAnsi="Times New Roman" w:cs="Times New Roman"/>
          <w:sz w:val="24"/>
          <w:szCs w:val="24"/>
        </w:rPr>
        <w:t>Suggested Reading:</w:t>
      </w:r>
    </w:p>
    <w:p w14:paraId="07AAB421" w14:textId="77777777" w:rsidR="005503F8" w:rsidRPr="002C6AD4" w:rsidRDefault="005503F8" w:rsidP="00475B7D">
      <w:pPr>
        <w:pStyle w:val="ListParagraph"/>
        <w:widowControl w:val="0"/>
        <w:numPr>
          <w:ilvl w:val="1"/>
          <w:numId w:val="2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Paul Gilroy, </w:t>
      </w:r>
      <w:r w:rsidRPr="002C6AD4">
        <w:rPr>
          <w:rFonts w:ascii="Times New Roman" w:hAnsi="Times New Roman" w:cs="Times New Roman"/>
          <w:i/>
          <w:sz w:val="24"/>
          <w:szCs w:val="24"/>
        </w:rPr>
        <w:t xml:space="preserve">The Black Atlantic: Modernity and Double Consciousness </w:t>
      </w:r>
      <w:r w:rsidRPr="002C6AD4">
        <w:rPr>
          <w:rFonts w:ascii="Times New Roman" w:hAnsi="Times New Roman" w:cs="Times New Roman"/>
          <w:sz w:val="24"/>
          <w:szCs w:val="24"/>
        </w:rPr>
        <w:t>(Cambridge, MA: Harvard University Press, 1993): 1-19 (PDF)</w:t>
      </w:r>
    </w:p>
    <w:p w14:paraId="3ACD1394" w14:textId="77777777" w:rsidR="005503F8" w:rsidRPr="002C6AD4" w:rsidRDefault="005503F8" w:rsidP="00475B7D">
      <w:pPr>
        <w:pStyle w:val="ListParagraph"/>
        <w:widowControl w:val="0"/>
        <w:numPr>
          <w:ilvl w:val="1"/>
          <w:numId w:val="2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Elizabeth Maddock Dillon, </w:t>
      </w:r>
      <w:r w:rsidRPr="002C6AD4">
        <w:rPr>
          <w:rFonts w:ascii="Times New Roman" w:hAnsi="Times New Roman" w:cs="Times New Roman"/>
          <w:i/>
          <w:sz w:val="24"/>
          <w:szCs w:val="24"/>
        </w:rPr>
        <w:t>New World Drama: The Performative Commons in the Atlantic World, 1649-1849</w:t>
      </w:r>
      <w:r w:rsidRPr="002C6AD4">
        <w:rPr>
          <w:rFonts w:ascii="Times New Roman" w:hAnsi="Times New Roman" w:cs="Times New Roman"/>
          <w:sz w:val="24"/>
          <w:szCs w:val="24"/>
        </w:rPr>
        <w:t xml:space="preserve"> (Duke University Press, 2014), 14-21 (PDF)</w:t>
      </w:r>
    </w:p>
    <w:p w14:paraId="6874FA71" w14:textId="77777777" w:rsidR="005503F8" w:rsidRPr="002C6AD4" w:rsidRDefault="005503F8" w:rsidP="00475B7D">
      <w:pPr>
        <w:pStyle w:val="ListParagraph"/>
        <w:widowControl w:val="0"/>
        <w:numPr>
          <w:ilvl w:val="1"/>
          <w:numId w:val="2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Christina Malcolmson, </w:t>
      </w:r>
      <w:r w:rsidRPr="002C6AD4">
        <w:rPr>
          <w:rFonts w:ascii="Times New Roman" w:hAnsi="Times New Roman" w:cs="Times New Roman"/>
          <w:i/>
          <w:sz w:val="24"/>
          <w:szCs w:val="24"/>
        </w:rPr>
        <w:t>Studies of Skin Color in the Early Royal Society: Boyle, Cavendish, Swift</w:t>
      </w:r>
      <w:r w:rsidRPr="002C6AD4">
        <w:rPr>
          <w:rFonts w:ascii="Times New Roman" w:hAnsi="Times New Roman" w:cs="Times New Roman"/>
          <w:sz w:val="24"/>
          <w:szCs w:val="24"/>
        </w:rPr>
        <w:t xml:space="preserve"> (Routledge, 2013), 189-193</w:t>
      </w:r>
      <w:r w:rsidRPr="002C6AD4">
        <w:rPr>
          <w:rFonts w:ascii="Times New Roman" w:hAnsi="Times New Roman" w:cs="Times New Roman"/>
          <w:i/>
          <w:sz w:val="24"/>
          <w:szCs w:val="24"/>
        </w:rPr>
        <w:t xml:space="preserve"> </w:t>
      </w:r>
      <w:r w:rsidRPr="002C6AD4">
        <w:rPr>
          <w:rFonts w:ascii="Times New Roman" w:hAnsi="Times New Roman" w:cs="Times New Roman"/>
          <w:sz w:val="24"/>
          <w:szCs w:val="24"/>
        </w:rPr>
        <w:t>(PDF)</w:t>
      </w:r>
    </w:p>
    <w:p w14:paraId="6AB8AD8B" w14:textId="7059FB79" w:rsidR="005503F8" w:rsidRPr="002C6AD4" w:rsidRDefault="008F0AFB" w:rsidP="00475B7D">
      <w:pPr>
        <w:pStyle w:val="ListParagraph"/>
        <w:widowControl w:val="0"/>
        <w:numPr>
          <w:ilvl w:val="1"/>
          <w:numId w:val="2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Ian </w:t>
      </w:r>
      <w:proofErr w:type="spellStart"/>
      <w:r w:rsidR="005503F8" w:rsidRPr="002C6AD4">
        <w:rPr>
          <w:rFonts w:ascii="Times New Roman" w:hAnsi="Times New Roman" w:cs="Times New Roman"/>
          <w:sz w:val="24"/>
          <w:szCs w:val="24"/>
        </w:rPr>
        <w:t>Baucom</w:t>
      </w:r>
      <w:proofErr w:type="spellEnd"/>
      <w:r w:rsidR="005503F8" w:rsidRPr="002C6AD4">
        <w:rPr>
          <w:rFonts w:ascii="Times New Roman" w:hAnsi="Times New Roman" w:cs="Times New Roman"/>
          <w:sz w:val="24"/>
          <w:szCs w:val="24"/>
        </w:rPr>
        <w:t xml:space="preserve">, </w:t>
      </w:r>
      <w:r w:rsidR="005503F8" w:rsidRPr="002C6AD4">
        <w:rPr>
          <w:rFonts w:ascii="Times New Roman" w:hAnsi="Times New Roman" w:cs="Times New Roman"/>
          <w:i/>
          <w:sz w:val="24"/>
          <w:szCs w:val="24"/>
        </w:rPr>
        <w:t>Specters of the Atlantic</w:t>
      </w:r>
      <w:r w:rsidRPr="002C6AD4">
        <w:rPr>
          <w:rFonts w:ascii="Times New Roman" w:hAnsi="Times New Roman" w:cs="Times New Roman"/>
          <w:i/>
          <w:sz w:val="24"/>
          <w:szCs w:val="24"/>
        </w:rPr>
        <w:t xml:space="preserve">: Financial Capital, Slavery, and the Philosophy of History </w:t>
      </w:r>
      <w:r w:rsidRPr="002C6AD4">
        <w:rPr>
          <w:rFonts w:ascii="Times New Roman" w:hAnsi="Times New Roman" w:cs="Times New Roman"/>
          <w:sz w:val="24"/>
          <w:szCs w:val="24"/>
        </w:rPr>
        <w:t>(Durham, NC: Duke University Press, 2005)</w:t>
      </w:r>
      <w:r w:rsidR="005503F8" w:rsidRPr="002C6AD4">
        <w:rPr>
          <w:rFonts w:ascii="Times New Roman" w:hAnsi="Times New Roman" w:cs="Times New Roman"/>
          <w:sz w:val="24"/>
          <w:szCs w:val="24"/>
        </w:rPr>
        <w:t>, 3-34 (PDF)</w:t>
      </w:r>
    </w:p>
    <w:p w14:paraId="49E6AE4C" w14:textId="47935545" w:rsidR="005503F8" w:rsidRPr="002C6AD4" w:rsidRDefault="008F0AFB" w:rsidP="00475B7D">
      <w:pPr>
        <w:pStyle w:val="ListParagraph"/>
        <w:widowControl w:val="0"/>
        <w:numPr>
          <w:ilvl w:val="1"/>
          <w:numId w:val="2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Joseph </w:t>
      </w:r>
      <w:r w:rsidR="005503F8" w:rsidRPr="002C6AD4">
        <w:rPr>
          <w:rFonts w:ascii="Times New Roman" w:hAnsi="Times New Roman" w:cs="Times New Roman"/>
          <w:sz w:val="24"/>
          <w:szCs w:val="24"/>
        </w:rPr>
        <w:t xml:space="preserve">Roach, </w:t>
      </w:r>
      <w:r w:rsidR="005503F8" w:rsidRPr="002C6AD4">
        <w:rPr>
          <w:rFonts w:ascii="Times New Roman" w:hAnsi="Times New Roman" w:cs="Times New Roman"/>
          <w:i/>
          <w:sz w:val="24"/>
          <w:szCs w:val="24"/>
        </w:rPr>
        <w:t>Cities of the Dead</w:t>
      </w:r>
      <w:r w:rsidRPr="002C6AD4">
        <w:rPr>
          <w:rFonts w:ascii="Times New Roman" w:hAnsi="Times New Roman" w:cs="Times New Roman"/>
          <w:i/>
          <w:sz w:val="24"/>
          <w:szCs w:val="24"/>
        </w:rPr>
        <w:t>: Circum-Atlantic Performance</w:t>
      </w:r>
      <w:r w:rsidRPr="002C6AD4">
        <w:rPr>
          <w:rFonts w:ascii="Times New Roman" w:hAnsi="Times New Roman" w:cs="Times New Roman"/>
          <w:sz w:val="24"/>
          <w:szCs w:val="24"/>
        </w:rPr>
        <w:t xml:space="preserve"> (New York: Columbia University Press, 1996)</w:t>
      </w:r>
      <w:r w:rsidR="005503F8" w:rsidRPr="002C6AD4">
        <w:rPr>
          <w:rFonts w:ascii="Times New Roman" w:hAnsi="Times New Roman" w:cs="Times New Roman"/>
          <w:sz w:val="24"/>
          <w:szCs w:val="24"/>
        </w:rPr>
        <w:t>, 4-7 (PDF)</w:t>
      </w:r>
    </w:p>
    <w:p w14:paraId="31B97CAA" w14:textId="500448AD" w:rsidR="005503F8" w:rsidRPr="002C6AD4" w:rsidRDefault="005503F8" w:rsidP="00475B7D">
      <w:pPr>
        <w:pStyle w:val="ListParagraph"/>
        <w:widowControl w:val="0"/>
        <w:numPr>
          <w:ilvl w:val="1"/>
          <w:numId w:val="2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Explore the </w:t>
      </w:r>
      <w:hyperlink r:id="rId85" w:history="1">
        <w:r w:rsidRPr="002C6AD4">
          <w:rPr>
            <w:rStyle w:val="Hyperlink"/>
            <w:rFonts w:ascii="Times New Roman" w:hAnsi="Times New Roman" w:cs="Times New Roman"/>
            <w:i/>
            <w:color w:val="auto"/>
            <w:sz w:val="24"/>
            <w:szCs w:val="24"/>
          </w:rPr>
          <w:t>Early Caribbean Digital Archive</w:t>
        </w:r>
      </w:hyperlink>
      <w:r w:rsidR="008F0AFB" w:rsidRPr="002C6AD4">
        <w:rPr>
          <w:rStyle w:val="Hyperlink"/>
          <w:rFonts w:ascii="Times New Roman" w:hAnsi="Times New Roman" w:cs="Times New Roman"/>
          <w:color w:val="auto"/>
          <w:sz w:val="24"/>
          <w:szCs w:val="24"/>
          <w:u w:val="none"/>
        </w:rPr>
        <w:t xml:space="preserve">, directed by Nicole </w:t>
      </w:r>
      <w:proofErr w:type="spellStart"/>
      <w:r w:rsidR="008F0AFB" w:rsidRPr="002C6AD4">
        <w:rPr>
          <w:rStyle w:val="Hyperlink"/>
          <w:rFonts w:ascii="Times New Roman" w:hAnsi="Times New Roman" w:cs="Times New Roman"/>
          <w:color w:val="auto"/>
          <w:sz w:val="24"/>
          <w:szCs w:val="24"/>
          <w:u w:val="none"/>
        </w:rPr>
        <w:t>Aljoe</w:t>
      </w:r>
      <w:proofErr w:type="spellEnd"/>
      <w:r w:rsidR="008F0AFB" w:rsidRPr="002C6AD4">
        <w:rPr>
          <w:rStyle w:val="Hyperlink"/>
          <w:rFonts w:ascii="Times New Roman" w:hAnsi="Times New Roman" w:cs="Times New Roman"/>
          <w:color w:val="auto"/>
          <w:sz w:val="24"/>
          <w:szCs w:val="24"/>
          <w:u w:val="none"/>
        </w:rPr>
        <w:t xml:space="preserve"> and Elizabeth Maddock Dillon</w:t>
      </w:r>
    </w:p>
    <w:p w14:paraId="33F0648B" w14:textId="1F0743C7" w:rsidR="005503F8" w:rsidRPr="002C6AD4" w:rsidRDefault="005503F8" w:rsidP="00475B7D">
      <w:pPr>
        <w:pStyle w:val="ListParagraph"/>
        <w:widowControl w:val="0"/>
        <w:numPr>
          <w:ilvl w:val="1"/>
          <w:numId w:val="26"/>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Explore </w:t>
      </w:r>
      <w:hyperlink r:id="rId86" w:history="1">
        <w:r w:rsidRPr="002C6AD4">
          <w:rPr>
            <w:rStyle w:val="Hyperlink"/>
            <w:rFonts w:ascii="Times New Roman" w:hAnsi="Times New Roman" w:cs="Times New Roman"/>
            <w:i/>
            <w:color w:val="auto"/>
            <w:sz w:val="24"/>
            <w:szCs w:val="24"/>
          </w:rPr>
          <w:t>The Digital Black Atlantic</w:t>
        </w:r>
      </w:hyperlink>
      <w:r w:rsidRPr="002C6AD4">
        <w:rPr>
          <w:rFonts w:ascii="Times New Roman" w:hAnsi="Times New Roman" w:cs="Times New Roman"/>
          <w:sz w:val="24"/>
          <w:szCs w:val="24"/>
        </w:rPr>
        <w:t>, ed</w:t>
      </w:r>
      <w:r w:rsidR="008F0AFB" w:rsidRPr="002C6AD4">
        <w:rPr>
          <w:rFonts w:ascii="Times New Roman" w:hAnsi="Times New Roman" w:cs="Times New Roman"/>
          <w:sz w:val="24"/>
          <w:szCs w:val="24"/>
        </w:rPr>
        <w:t xml:space="preserve">ited by </w:t>
      </w:r>
      <w:proofErr w:type="spellStart"/>
      <w:r w:rsidR="008F0AFB" w:rsidRPr="002C6AD4">
        <w:rPr>
          <w:rFonts w:ascii="Times New Roman" w:hAnsi="Times New Roman" w:cs="Times New Roman"/>
          <w:sz w:val="24"/>
          <w:szCs w:val="24"/>
        </w:rPr>
        <w:t>Roopika</w:t>
      </w:r>
      <w:proofErr w:type="spellEnd"/>
      <w:r w:rsidRPr="002C6AD4">
        <w:rPr>
          <w:rFonts w:ascii="Times New Roman" w:hAnsi="Times New Roman" w:cs="Times New Roman"/>
          <w:sz w:val="24"/>
          <w:szCs w:val="24"/>
        </w:rPr>
        <w:t xml:space="preserve"> </w:t>
      </w:r>
      <w:proofErr w:type="spellStart"/>
      <w:r w:rsidRPr="002C6AD4">
        <w:rPr>
          <w:rFonts w:ascii="Times New Roman" w:hAnsi="Times New Roman" w:cs="Times New Roman"/>
          <w:sz w:val="24"/>
          <w:szCs w:val="24"/>
        </w:rPr>
        <w:t>Risam</w:t>
      </w:r>
      <w:proofErr w:type="spellEnd"/>
      <w:r w:rsidRPr="002C6AD4">
        <w:rPr>
          <w:rFonts w:ascii="Times New Roman" w:hAnsi="Times New Roman" w:cs="Times New Roman"/>
          <w:sz w:val="24"/>
          <w:szCs w:val="24"/>
        </w:rPr>
        <w:t xml:space="preserve"> and </w:t>
      </w:r>
      <w:r w:rsidR="008F0AFB" w:rsidRPr="002C6AD4">
        <w:rPr>
          <w:rFonts w:ascii="Times New Roman" w:hAnsi="Times New Roman" w:cs="Times New Roman"/>
          <w:sz w:val="24"/>
          <w:szCs w:val="24"/>
        </w:rPr>
        <w:t xml:space="preserve">Kelly Baker </w:t>
      </w:r>
      <w:r w:rsidRPr="002C6AD4">
        <w:rPr>
          <w:rFonts w:ascii="Times New Roman" w:hAnsi="Times New Roman" w:cs="Times New Roman"/>
          <w:sz w:val="24"/>
          <w:szCs w:val="24"/>
        </w:rPr>
        <w:t>Josephs (</w:t>
      </w:r>
      <w:r w:rsidR="008F0AFB" w:rsidRPr="002C6AD4">
        <w:rPr>
          <w:rFonts w:ascii="Times New Roman" w:hAnsi="Times New Roman" w:cs="Times New Roman"/>
          <w:sz w:val="24"/>
          <w:szCs w:val="24"/>
        </w:rPr>
        <w:t xml:space="preserve">Minneapolis: University of Minnesota Press, </w:t>
      </w:r>
      <w:r w:rsidRPr="002C6AD4">
        <w:rPr>
          <w:rFonts w:ascii="Times New Roman" w:hAnsi="Times New Roman" w:cs="Times New Roman"/>
          <w:sz w:val="24"/>
          <w:szCs w:val="24"/>
        </w:rPr>
        <w:t>2021)</w:t>
      </w:r>
    </w:p>
    <w:p w14:paraId="59E5ABB8" w14:textId="77777777" w:rsidR="00FA71C1" w:rsidRPr="002C6AD4" w:rsidRDefault="00FA71C1" w:rsidP="00475B7D">
      <w:pPr>
        <w:widowControl w:val="0"/>
        <w:spacing w:after="0" w:line="240" w:lineRule="auto"/>
        <w:rPr>
          <w:rFonts w:ascii="Times New Roman" w:hAnsi="Times New Roman" w:cs="Times New Roman"/>
          <w:sz w:val="24"/>
          <w:szCs w:val="24"/>
        </w:rPr>
      </w:pPr>
    </w:p>
    <w:p w14:paraId="7BE776C8" w14:textId="7A30E459" w:rsidR="00A05531" w:rsidRPr="002C6AD4" w:rsidRDefault="00964C60" w:rsidP="00475B7D">
      <w:pPr>
        <w:pStyle w:val="Heading2"/>
        <w:widowControl w:val="0"/>
        <w:spacing w:before="0" w:line="240" w:lineRule="auto"/>
        <w:rPr>
          <w:rFonts w:ascii="Times New Roman" w:hAnsi="Times New Roman" w:cs="Times New Roman"/>
          <w:b/>
          <w:i/>
          <w:color w:val="auto"/>
          <w:sz w:val="24"/>
          <w:szCs w:val="24"/>
        </w:rPr>
      </w:pPr>
      <w:bookmarkStart w:id="36" w:name="_Week_10._Science,"/>
      <w:bookmarkEnd w:id="36"/>
      <w:r w:rsidRPr="002C6AD4">
        <w:rPr>
          <w:rFonts w:ascii="Times New Roman" w:hAnsi="Times New Roman" w:cs="Times New Roman"/>
          <w:b/>
          <w:i/>
          <w:color w:val="auto"/>
          <w:sz w:val="24"/>
          <w:szCs w:val="24"/>
        </w:rPr>
        <w:t>W</w:t>
      </w:r>
      <w:r w:rsidR="0029792A" w:rsidRPr="002C6AD4">
        <w:rPr>
          <w:rFonts w:ascii="Times New Roman" w:hAnsi="Times New Roman" w:cs="Times New Roman"/>
          <w:b/>
          <w:i/>
          <w:color w:val="auto"/>
          <w:sz w:val="24"/>
          <w:szCs w:val="24"/>
        </w:rPr>
        <w:t>ee</w:t>
      </w:r>
      <w:r w:rsidRPr="002C6AD4">
        <w:rPr>
          <w:rFonts w:ascii="Times New Roman" w:hAnsi="Times New Roman" w:cs="Times New Roman"/>
          <w:b/>
          <w:i/>
          <w:color w:val="auto"/>
          <w:sz w:val="24"/>
          <w:szCs w:val="24"/>
        </w:rPr>
        <w:t xml:space="preserve">k </w:t>
      </w:r>
      <w:r w:rsidR="005503F8" w:rsidRPr="002C6AD4">
        <w:rPr>
          <w:rFonts w:ascii="Times New Roman" w:hAnsi="Times New Roman" w:cs="Times New Roman"/>
          <w:b/>
          <w:i/>
          <w:color w:val="auto"/>
          <w:sz w:val="24"/>
          <w:szCs w:val="24"/>
        </w:rPr>
        <w:t>10</w:t>
      </w:r>
      <w:r w:rsidR="007C5ED2" w:rsidRPr="002C6AD4">
        <w:rPr>
          <w:rFonts w:ascii="Times New Roman" w:hAnsi="Times New Roman" w:cs="Times New Roman"/>
          <w:b/>
          <w:i/>
          <w:color w:val="auto"/>
          <w:sz w:val="24"/>
          <w:szCs w:val="24"/>
        </w:rPr>
        <w:t>.</w:t>
      </w:r>
      <w:r w:rsidR="00DC0104" w:rsidRPr="002C6AD4">
        <w:rPr>
          <w:rFonts w:ascii="Times New Roman" w:hAnsi="Times New Roman" w:cs="Times New Roman"/>
          <w:b/>
          <w:i/>
          <w:color w:val="auto"/>
          <w:sz w:val="24"/>
          <w:szCs w:val="24"/>
        </w:rPr>
        <w:t xml:space="preserve"> </w:t>
      </w:r>
      <w:r w:rsidR="0029792A" w:rsidRPr="002C6AD4">
        <w:rPr>
          <w:rFonts w:ascii="Times New Roman" w:hAnsi="Times New Roman" w:cs="Times New Roman"/>
          <w:b/>
          <w:i/>
          <w:color w:val="auto"/>
          <w:sz w:val="24"/>
          <w:szCs w:val="24"/>
        </w:rPr>
        <w:t>Science</w:t>
      </w:r>
      <w:r w:rsidR="005503F8" w:rsidRPr="002C6AD4">
        <w:rPr>
          <w:rFonts w:ascii="Times New Roman" w:hAnsi="Times New Roman" w:cs="Times New Roman"/>
          <w:b/>
          <w:i/>
          <w:color w:val="auto"/>
          <w:sz w:val="24"/>
          <w:szCs w:val="24"/>
        </w:rPr>
        <w:t>, p</w:t>
      </w:r>
      <w:r w:rsidR="0029792A" w:rsidRPr="002C6AD4">
        <w:rPr>
          <w:rFonts w:ascii="Times New Roman" w:hAnsi="Times New Roman" w:cs="Times New Roman"/>
          <w:b/>
          <w:i/>
          <w:color w:val="auto"/>
          <w:sz w:val="24"/>
          <w:szCs w:val="24"/>
        </w:rPr>
        <w:t>oetry</w:t>
      </w:r>
      <w:r w:rsidR="005503F8" w:rsidRPr="002C6AD4">
        <w:rPr>
          <w:rFonts w:ascii="Times New Roman" w:hAnsi="Times New Roman" w:cs="Times New Roman"/>
          <w:b/>
          <w:i/>
          <w:color w:val="auto"/>
          <w:sz w:val="24"/>
          <w:szCs w:val="24"/>
        </w:rPr>
        <w:t>, and empire</w:t>
      </w:r>
      <w:r w:rsidR="0029792A" w:rsidRPr="002C6AD4">
        <w:rPr>
          <w:rFonts w:ascii="Times New Roman" w:hAnsi="Times New Roman" w:cs="Times New Roman"/>
          <w:b/>
          <w:i/>
          <w:color w:val="auto"/>
          <w:sz w:val="24"/>
          <w:szCs w:val="24"/>
        </w:rPr>
        <w:t xml:space="preserve"> in the </w:t>
      </w:r>
      <w:r w:rsidR="005503F8" w:rsidRPr="002C6AD4">
        <w:rPr>
          <w:rFonts w:ascii="Times New Roman" w:hAnsi="Times New Roman" w:cs="Times New Roman"/>
          <w:b/>
          <w:i/>
          <w:color w:val="auto"/>
          <w:sz w:val="24"/>
          <w:szCs w:val="24"/>
        </w:rPr>
        <w:t>a</w:t>
      </w:r>
      <w:r w:rsidR="0029792A" w:rsidRPr="002C6AD4">
        <w:rPr>
          <w:rFonts w:ascii="Times New Roman" w:hAnsi="Times New Roman" w:cs="Times New Roman"/>
          <w:b/>
          <w:i/>
          <w:color w:val="auto"/>
          <w:sz w:val="24"/>
          <w:szCs w:val="24"/>
        </w:rPr>
        <w:t xml:space="preserve">ge of </w:t>
      </w:r>
      <w:r w:rsidR="005503F8" w:rsidRPr="002C6AD4">
        <w:rPr>
          <w:rFonts w:ascii="Times New Roman" w:hAnsi="Times New Roman" w:cs="Times New Roman"/>
          <w:b/>
          <w:i/>
          <w:color w:val="auto"/>
          <w:sz w:val="24"/>
          <w:szCs w:val="24"/>
        </w:rPr>
        <w:t>r</w:t>
      </w:r>
      <w:r w:rsidR="0029792A" w:rsidRPr="002C6AD4">
        <w:rPr>
          <w:rFonts w:ascii="Times New Roman" w:hAnsi="Times New Roman" w:cs="Times New Roman"/>
          <w:b/>
          <w:i/>
          <w:color w:val="auto"/>
          <w:sz w:val="24"/>
          <w:szCs w:val="24"/>
        </w:rPr>
        <w:t>evolutions</w:t>
      </w:r>
      <w:r w:rsidR="007C5ED2" w:rsidRPr="002C6AD4">
        <w:rPr>
          <w:rFonts w:ascii="Times New Roman" w:hAnsi="Times New Roman" w:cs="Times New Roman"/>
          <w:b/>
          <w:i/>
          <w:color w:val="auto"/>
          <w:sz w:val="24"/>
          <w:szCs w:val="24"/>
        </w:rPr>
        <w:t xml:space="preserve"> (3/</w:t>
      </w:r>
      <w:r w:rsidR="005503F8" w:rsidRPr="002C6AD4">
        <w:rPr>
          <w:rFonts w:ascii="Times New Roman" w:hAnsi="Times New Roman" w:cs="Times New Roman"/>
          <w:b/>
          <w:i/>
          <w:color w:val="auto"/>
          <w:sz w:val="24"/>
          <w:szCs w:val="24"/>
        </w:rPr>
        <w:t>9</w:t>
      </w:r>
      <w:r w:rsidR="007C5ED2" w:rsidRPr="002C6AD4">
        <w:rPr>
          <w:rFonts w:ascii="Times New Roman" w:hAnsi="Times New Roman" w:cs="Times New Roman"/>
          <w:b/>
          <w:i/>
          <w:color w:val="auto"/>
          <w:sz w:val="24"/>
          <w:szCs w:val="24"/>
        </w:rPr>
        <w:t>)</w:t>
      </w:r>
    </w:p>
    <w:bookmarkEnd w:id="35"/>
    <w:p w14:paraId="54721F15" w14:textId="1E6BB2E2" w:rsidR="005503F8" w:rsidRPr="002C6AD4" w:rsidRDefault="005503F8" w:rsidP="00475B7D">
      <w:pPr>
        <w:pStyle w:val="ListParagraph"/>
        <w:widowControl w:val="0"/>
        <w:numPr>
          <w:ilvl w:val="0"/>
          <w:numId w:val="2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Work due: </w:t>
      </w:r>
      <w:r w:rsidR="00356993">
        <w:rPr>
          <w:rFonts w:ascii="Times New Roman" w:hAnsi="Times New Roman" w:cs="Times New Roman"/>
          <w:sz w:val="24"/>
          <w:szCs w:val="24"/>
        </w:rPr>
        <w:t>Individual</w:t>
      </w:r>
      <w:r w:rsidR="006D293A">
        <w:rPr>
          <w:rFonts w:ascii="Times New Roman" w:hAnsi="Times New Roman" w:cs="Times New Roman"/>
          <w:sz w:val="24"/>
          <w:szCs w:val="24"/>
        </w:rPr>
        <w:t xml:space="preserve"> projects and</w:t>
      </w:r>
      <w:r w:rsidRPr="002C6AD4">
        <w:rPr>
          <w:rFonts w:ascii="Times New Roman" w:hAnsi="Times New Roman" w:cs="Times New Roman"/>
          <w:sz w:val="24"/>
          <w:szCs w:val="24"/>
        </w:rPr>
        <w:t xml:space="preserve"> </w:t>
      </w:r>
      <w:r w:rsidR="00356993">
        <w:rPr>
          <w:rFonts w:ascii="Times New Roman" w:hAnsi="Times New Roman" w:cs="Times New Roman"/>
          <w:sz w:val="24"/>
          <w:szCs w:val="24"/>
        </w:rPr>
        <w:t xml:space="preserve">final </w:t>
      </w:r>
      <w:r w:rsidRPr="002C6AD4">
        <w:rPr>
          <w:rFonts w:ascii="Times New Roman" w:hAnsi="Times New Roman" w:cs="Times New Roman"/>
          <w:sz w:val="24"/>
          <w:szCs w:val="24"/>
        </w:rPr>
        <w:t xml:space="preserve">portfolios </w:t>
      </w:r>
    </w:p>
    <w:p w14:paraId="3709C5C1" w14:textId="5DD21840" w:rsidR="00D44459" w:rsidRPr="002C6AD4" w:rsidRDefault="00DA105D" w:rsidP="00475B7D">
      <w:pPr>
        <w:pStyle w:val="ListParagraph"/>
        <w:widowControl w:val="0"/>
        <w:numPr>
          <w:ilvl w:val="0"/>
          <w:numId w:val="2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Required Reading:</w:t>
      </w:r>
      <w:r w:rsidR="00D44459" w:rsidRPr="002C6AD4">
        <w:rPr>
          <w:rFonts w:ascii="Times New Roman" w:hAnsi="Times New Roman" w:cs="Times New Roman"/>
          <w:sz w:val="24"/>
          <w:szCs w:val="24"/>
        </w:rPr>
        <w:t xml:space="preserve"> </w:t>
      </w:r>
    </w:p>
    <w:p w14:paraId="50D7ACA8" w14:textId="26055E92" w:rsidR="00265EA4" w:rsidRPr="002C6AD4" w:rsidRDefault="00D44459" w:rsidP="00475B7D">
      <w:pPr>
        <w:pStyle w:val="ListParagraph"/>
        <w:widowControl w:val="0"/>
        <w:numPr>
          <w:ilvl w:val="1"/>
          <w:numId w:val="2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 xml:space="preserve">Charlotte </w:t>
      </w:r>
      <w:r w:rsidR="00542E1A" w:rsidRPr="002C6AD4">
        <w:rPr>
          <w:rFonts w:ascii="Times New Roman" w:hAnsi="Times New Roman" w:cs="Times New Roman"/>
          <w:sz w:val="24"/>
          <w:szCs w:val="24"/>
        </w:rPr>
        <w:t xml:space="preserve">Smith, </w:t>
      </w:r>
      <w:r w:rsidR="00542E1A" w:rsidRPr="002C6AD4">
        <w:rPr>
          <w:rFonts w:ascii="Times New Roman" w:hAnsi="Times New Roman" w:cs="Times New Roman"/>
          <w:i/>
          <w:sz w:val="24"/>
          <w:szCs w:val="24"/>
        </w:rPr>
        <w:t>Beachy Head</w:t>
      </w:r>
      <w:r w:rsidR="0046162C" w:rsidRPr="002C6AD4">
        <w:rPr>
          <w:rFonts w:ascii="Times New Roman" w:hAnsi="Times New Roman" w:cs="Times New Roman"/>
          <w:i/>
          <w:sz w:val="24"/>
          <w:szCs w:val="24"/>
        </w:rPr>
        <w:t xml:space="preserve"> </w:t>
      </w:r>
      <w:r w:rsidR="004D3FB3" w:rsidRPr="002C6AD4">
        <w:rPr>
          <w:rFonts w:ascii="Times New Roman" w:hAnsi="Times New Roman" w:cs="Times New Roman"/>
          <w:sz w:val="24"/>
          <w:szCs w:val="24"/>
        </w:rPr>
        <w:t>(</w:t>
      </w:r>
      <w:hyperlink r:id="rId87" w:history="1">
        <w:r w:rsidR="00E31FB6" w:rsidRPr="002C6AD4">
          <w:rPr>
            <w:rStyle w:val="Hyperlink"/>
            <w:rFonts w:ascii="Times New Roman" w:hAnsi="Times New Roman" w:cs="Times New Roman"/>
            <w:color w:val="auto"/>
            <w:sz w:val="24"/>
            <w:szCs w:val="24"/>
          </w:rPr>
          <w:t xml:space="preserve">available through </w:t>
        </w:r>
        <w:proofErr w:type="spellStart"/>
        <w:r w:rsidR="00E31FB6" w:rsidRPr="002C6AD4">
          <w:rPr>
            <w:rStyle w:val="Hyperlink"/>
            <w:rFonts w:ascii="Times New Roman" w:hAnsi="Times New Roman" w:cs="Times New Roman"/>
            <w:color w:val="auto"/>
            <w:sz w:val="24"/>
            <w:szCs w:val="24"/>
          </w:rPr>
          <w:t>LitFinder</w:t>
        </w:r>
        <w:proofErr w:type="spellEnd"/>
      </w:hyperlink>
      <w:r w:rsidR="004D3FB3" w:rsidRPr="002C6AD4">
        <w:rPr>
          <w:rFonts w:ascii="Times New Roman" w:hAnsi="Times New Roman" w:cs="Times New Roman"/>
          <w:sz w:val="24"/>
          <w:szCs w:val="24"/>
        </w:rPr>
        <w:t>)</w:t>
      </w:r>
    </w:p>
    <w:p w14:paraId="735114AD" w14:textId="4E44E946" w:rsidR="001637F1" w:rsidRPr="002C6AD4" w:rsidRDefault="001637F1" w:rsidP="00475B7D">
      <w:pPr>
        <w:pStyle w:val="ListParagraph"/>
        <w:widowControl w:val="0"/>
        <w:numPr>
          <w:ilvl w:val="0"/>
          <w:numId w:val="22"/>
        </w:numPr>
        <w:spacing w:after="0" w:line="240" w:lineRule="auto"/>
        <w:rPr>
          <w:rFonts w:ascii="Times New Roman" w:hAnsi="Times New Roman" w:cs="Times New Roman"/>
          <w:sz w:val="24"/>
          <w:szCs w:val="24"/>
        </w:rPr>
      </w:pPr>
      <w:r w:rsidRPr="002C6AD4">
        <w:rPr>
          <w:rFonts w:ascii="Times New Roman" w:hAnsi="Times New Roman" w:cs="Times New Roman"/>
          <w:sz w:val="24"/>
          <w:szCs w:val="24"/>
        </w:rPr>
        <w:t>Suggested Reading:</w:t>
      </w:r>
    </w:p>
    <w:p w14:paraId="2A54F711" w14:textId="195F1ED9" w:rsidR="00542E1A" w:rsidRPr="002C6AD4" w:rsidRDefault="00542E1A" w:rsidP="00475B7D">
      <w:pPr>
        <w:pStyle w:val="ListParagraph"/>
        <w:widowControl w:val="0"/>
        <w:numPr>
          <w:ilvl w:val="1"/>
          <w:numId w:val="23"/>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Noah </w:t>
      </w:r>
      <w:proofErr w:type="spellStart"/>
      <w:r w:rsidRPr="002C6AD4">
        <w:rPr>
          <w:rFonts w:ascii="Times New Roman" w:hAnsi="Times New Roman" w:cs="Times New Roman"/>
          <w:sz w:val="24"/>
          <w:szCs w:val="24"/>
        </w:rPr>
        <w:t>Heringman</w:t>
      </w:r>
      <w:proofErr w:type="spellEnd"/>
      <w:r w:rsidRPr="002C6AD4">
        <w:rPr>
          <w:rFonts w:ascii="Times New Roman" w:hAnsi="Times New Roman" w:cs="Times New Roman"/>
          <w:sz w:val="24"/>
          <w:szCs w:val="24"/>
        </w:rPr>
        <w:t>, “</w:t>
      </w:r>
      <w:hyperlink r:id="rId88" w:history="1">
        <w:r w:rsidRPr="002C6AD4">
          <w:rPr>
            <w:rStyle w:val="Hyperlink"/>
            <w:rFonts w:ascii="Times New Roman" w:hAnsi="Times New Roman" w:cs="Times New Roman"/>
            <w:color w:val="auto"/>
            <w:sz w:val="24"/>
            <w:szCs w:val="24"/>
          </w:rPr>
          <w:t>Natural History in the Romantic Period</w:t>
        </w:r>
      </w:hyperlink>
      <w:r w:rsidRPr="002C6AD4">
        <w:rPr>
          <w:rFonts w:ascii="Times New Roman" w:hAnsi="Times New Roman" w:cs="Times New Roman"/>
          <w:sz w:val="24"/>
          <w:szCs w:val="24"/>
        </w:rPr>
        <w:t xml:space="preserve">” in the </w:t>
      </w:r>
      <w:r w:rsidRPr="002C6AD4">
        <w:rPr>
          <w:rFonts w:ascii="Times New Roman" w:hAnsi="Times New Roman" w:cs="Times New Roman"/>
          <w:i/>
          <w:sz w:val="24"/>
          <w:szCs w:val="24"/>
        </w:rPr>
        <w:t>Concise Companion to the Romantic Age</w:t>
      </w:r>
      <w:r w:rsidR="005503F8" w:rsidRPr="002C6AD4">
        <w:rPr>
          <w:rFonts w:ascii="Times New Roman" w:hAnsi="Times New Roman" w:cs="Times New Roman"/>
          <w:sz w:val="24"/>
          <w:szCs w:val="24"/>
        </w:rPr>
        <w:t xml:space="preserve"> (Wiley-Blackwell,</w:t>
      </w:r>
      <w:r w:rsidRPr="002C6AD4">
        <w:rPr>
          <w:rFonts w:ascii="Times New Roman" w:hAnsi="Times New Roman" w:cs="Times New Roman"/>
          <w:sz w:val="24"/>
          <w:szCs w:val="24"/>
        </w:rPr>
        <w:t xml:space="preserve"> 2009</w:t>
      </w:r>
      <w:r w:rsidR="005503F8" w:rsidRPr="002C6AD4">
        <w:rPr>
          <w:rFonts w:ascii="Times New Roman" w:hAnsi="Times New Roman" w:cs="Times New Roman"/>
          <w:sz w:val="24"/>
          <w:szCs w:val="24"/>
        </w:rPr>
        <w:t xml:space="preserve">), </w:t>
      </w:r>
      <w:r w:rsidRPr="002C6AD4">
        <w:rPr>
          <w:rFonts w:ascii="Times New Roman" w:hAnsi="Times New Roman" w:cs="Times New Roman"/>
          <w:sz w:val="24"/>
          <w:szCs w:val="24"/>
        </w:rPr>
        <w:t>141-167</w:t>
      </w:r>
      <w:r w:rsidR="005503F8" w:rsidRPr="002C6AD4">
        <w:rPr>
          <w:rFonts w:ascii="Times New Roman" w:hAnsi="Times New Roman" w:cs="Times New Roman"/>
          <w:sz w:val="24"/>
          <w:szCs w:val="24"/>
        </w:rPr>
        <w:t>.</w:t>
      </w:r>
    </w:p>
    <w:p w14:paraId="7A7A7715" w14:textId="270181F1" w:rsidR="000858E9" w:rsidRPr="002C6AD4" w:rsidRDefault="00B2619B" w:rsidP="00475B7D">
      <w:pPr>
        <w:pStyle w:val="ListParagraph"/>
        <w:widowControl w:val="0"/>
        <w:numPr>
          <w:ilvl w:val="1"/>
          <w:numId w:val="23"/>
        </w:numPr>
        <w:spacing w:after="0" w:line="240" w:lineRule="auto"/>
        <w:ind w:left="1080"/>
        <w:rPr>
          <w:rFonts w:ascii="Times New Roman" w:eastAsia="Times New Roman" w:hAnsi="Times New Roman" w:cs="Times New Roman"/>
          <w:sz w:val="24"/>
          <w:szCs w:val="24"/>
        </w:rPr>
      </w:pPr>
      <w:r w:rsidRPr="002C6AD4">
        <w:rPr>
          <w:rFonts w:ascii="Times New Roman" w:eastAsia="Times New Roman" w:hAnsi="Times New Roman" w:cs="Times New Roman"/>
          <w:sz w:val="24"/>
          <w:szCs w:val="24"/>
        </w:rPr>
        <w:t>Theresa M. Kelley</w:t>
      </w:r>
      <w:r w:rsidR="000858E9" w:rsidRPr="002C6AD4">
        <w:rPr>
          <w:rFonts w:ascii="Times New Roman" w:eastAsia="Times New Roman" w:hAnsi="Times New Roman" w:cs="Times New Roman"/>
          <w:sz w:val="24"/>
          <w:szCs w:val="24"/>
        </w:rPr>
        <w:t xml:space="preserve">. </w:t>
      </w:r>
      <w:r w:rsidRPr="002C6AD4">
        <w:rPr>
          <w:rFonts w:ascii="Times New Roman" w:eastAsia="Times New Roman" w:hAnsi="Times New Roman" w:cs="Times New Roman"/>
          <w:sz w:val="24"/>
          <w:szCs w:val="24"/>
        </w:rPr>
        <w:t>“</w:t>
      </w:r>
      <w:hyperlink r:id="rId89" w:history="1">
        <w:r w:rsidR="000858E9" w:rsidRPr="002C6AD4">
          <w:rPr>
            <w:rStyle w:val="Hyperlink"/>
            <w:rFonts w:ascii="Times New Roman" w:eastAsia="Times New Roman" w:hAnsi="Times New Roman" w:cs="Times New Roman"/>
            <w:color w:val="auto"/>
            <w:sz w:val="24"/>
            <w:szCs w:val="24"/>
          </w:rPr>
          <w:t>Romantic Histories</w:t>
        </w:r>
        <w:r w:rsidRPr="002C6AD4">
          <w:rPr>
            <w:rStyle w:val="Hyperlink"/>
            <w:rFonts w:ascii="Times New Roman" w:eastAsia="Times New Roman" w:hAnsi="Times New Roman" w:cs="Times New Roman"/>
            <w:color w:val="auto"/>
            <w:sz w:val="24"/>
            <w:szCs w:val="24"/>
          </w:rPr>
          <w:t xml:space="preserve">: Charlotte Smith and </w:t>
        </w:r>
        <w:r w:rsidRPr="002C6AD4">
          <w:rPr>
            <w:rStyle w:val="Hyperlink"/>
            <w:rFonts w:ascii="Times New Roman" w:eastAsia="Times New Roman" w:hAnsi="Times New Roman" w:cs="Times New Roman"/>
            <w:i/>
            <w:color w:val="auto"/>
            <w:sz w:val="24"/>
            <w:szCs w:val="24"/>
          </w:rPr>
          <w:t>Beachy Head</w:t>
        </w:r>
      </w:hyperlink>
      <w:r w:rsidR="000858E9" w:rsidRPr="002C6AD4">
        <w:rPr>
          <w:rFonts w:ascii="Times New Roman" w:eastAsia="Times New Roman" w:hAnsi="Times New Roman" w:cs="Times New Roman"/>
          <w:sz w:val="24"/>
          <w:szCs w:val="24"/>
        </w:rPr>
        <w:t xml:space="preserve">.” </w:t>
      </w:r>
      <w:r w:rsidR="000858E9" w:rsidRPr="002C6AD4">
        <w:rPr>
          <w:rFonts w:ascii="Times New Roman" w:eastAsia="Times New Roman" w:hAnsi="Times New Roman" w:cs="Times New Roman"/>
          <w:i/>
          <w:iCs/>
          <w:sz w:val="24"/>
          <w:szCs w:val="24"/>
        </w:rPr>
        <w:t>Nineteenth-Century Literature</w:t>
      </w:r>
      <w:r w:rsidR="000858E9" w:rsidRPr="002C6AD4">
        <w:rPr>
          <w:rFonts w:ascii="Times New Roman" w:eastAsia="Times New Roman" w:hAnsi="Times New Roman" w:cs="Times New Roman"/>
          <w:sz w:val="24"/>
          <w:szCs w:val="24"/>
        </w:rPr>
        <w:t xml:space="preserve"> 59, no. 3 (2004): 281–314.</w:t>
      </w:r>
    </w:p>
    <w:p w14:paraId="7DEF02D1" w14:textId="4C5FDA50" w:rsidR="002468C2" w:rsidRPr="002C6AD4" w:rsidRDefault="002468C2" w:rsidP="00475B7D">
      <w:pPr>
        <w:pStyle w:val="ListParagraph"/>
        <w:widowControl w:val="0"/>
        <w:numPr>
          <w:ilvl w:val="1"/>
          <w:numId w:val="23"/>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Philipp </w:t>
      </w:r>
      <w:proofErr w:type="spellStart"/>
      <w:r w:rsidRPr="002C6AD4">
        <w:rPr>
          <w:rFonts w:ascii="Times New Roman" w:hAnsi="Times New Roman" w:cs="Times New Roman"/>
          <w:sz w:val="24"/>
          <w:szCs w:val="24"/>
        </w:rPr>
        <w:t>Erchinger</w:t>
      </w:r>
      <w:proofErr w:type="spellEnd"/>
      <w:r w:rsidRPr="002C6AD4">
        <w:rPr>
          <w:rFonts w:ascii="Times New Roman" w:hAnsi="Times New Roman" w:cs="Times New Roman"/>
          <w:sz w:val="24"/>
          <w:szCs w:val="24"/>
        </w:rPr>
        <w:t>, “Science, Footnotes and the Margins of Poetry</w:t>
      </w:r>
      <w:r w:rsidR="00BC1509" w:rsidRPr="002C6AD4">
        <w:rPr>
          <w:rFonts w:ascii="Times New Roman" w:hAnsi="Times New Roman" w:cs="Times New Roman"/>
          <w:sz w:val="24"/>
          <w:szCs w:val="24"/>
        </w:rPr>
        <w:t xml:space="preserve"> in Percy B. Shelley’s </w:t>
      </w:r>
      <w:r w:rsidR="00BC1509" w:rsidRPr="002C6AD4">
        <w:rPr>
          <w:rFonts w:ascii="Times New Roman" w:hAnsi="Times New Roman" w:cs="Times New Roman"/>
          <w:i/>
          <w:sz w:val="24"/>
          <w:szCs w:val="24"/>
        </w:rPr>
        <w:t>Queen Mab</w:t>
      </w:r>
      <w:r w:rsidR="00BC1509" w:rsidRPr="002C6AD4">
        <w:rPr>
          <w:rFonts w:ascii="Times New Roman" w:hAnsi="Times New Roman" w:cs="Times New Roman"/>
          <w:sz w:val="24"/>
          <w:szCs w:val="24"/>
        </w:rPr>
        <w:t xml:space="preserve"> and Charlotte Smith’s </w:t>
      </w:r>
      <w:r w:rsidR="00BC1509" w:rsidRPr="002C6AD4">
        <w:rPr>
          <w:rFonts w:ascii="Times New Roman" w:hAnsi="Times New Roman" w:cs="Times New Roman"/>
          <w:i/>
          <w:sz w:val="24"/>
          <w:szCs w:val="24"/>
        </w:rPr>
        <w:t>Beachy Head</w:t>
      </w:r>
      <w:r w:rsidR="00BC1509" w:rsidRPr="002C6AD4">
        <w:rPr>
          <w:rFonts w:ascii="Times New Roman" w:hAnsi="Times New Roman" w:cs="Times New Roman"/>
          <w:sz w:val="24"/>
          <w:szCs w:val="24"/>
        </w:rPr>
        <w:t>,</w:t>
      </w:r>
      <w:r w:rsidRPr="002C6AD4">
        <w:rPr>
          <w:rFonts w:ascii="Times New Roman" w:hAnsi="Times New Roman" w:cs="Times New Roman"/>
          <w:sz w:val="24"/>
          <w:szCs w:val="24"/>
        </w:rPr>
        <w:t>”</w:t>
      </w:r>
      <w:r w:rsidR="00BC1509" w:rsidRPr="002C6AD4">
        <w:rPr>
          <w:rFonts w:ascii="Times New Roman" w:hAnsi="Times New Roman" w:cs="Times New Roman"/>
          <w:sz w:val="24"/>
          <w:szCs w:val="24"/>
        </w:rPr>
        <w:t xml:space="preserve"> </w:t>
      </w:r>
      <w:r w:rsidR="00BC1509" w:rsidRPr="002C6AD4">
        <w:rPr>
          <w:rFonts w:ascii="Times New Roman" w:hAnsi="Times New Roman" w:cs="Times New Roman"/>
          <w:i/>
          <w:sz w:val="24"/>
          <w:szCs w:val="24"/>
        </w:rPr>
        <w:t>European Journal of English Studies</w:t>
      </w:r>
      <w:r w:rsidR="00BC1509" w:rsidRPr="002C6AD4">
        <w:rPr>
          <w:rFonts w:ascii="Times New Roman" w:hAnsi="Times New Roman" w:cs="Times New Roman"/>
          <w:sz w:val="24"/>
          <w:szCs w:val="24"/>
        </w:rPr>
        <w:t xml:space="preserve"> 22.3 (2018): 241-257. </w:t>
      </w:r>
      <w:r w:rsidR="00E70F03" w:rsidRPr="002C6AD4">
        <w:rPr>
          <w:rFonts w:ascii="Times New Roman" w:hAnsi="Times New Roman" w:cs="Times New Roman"/>
          <w:sz w:val="24"/>
          <w:szCs w:val="24"/>
        </w:rPr>
        <w:t>(PDF)</w:t>
      </w:r>
    </w:p>
    <w:p w14:paraId="042D7A09" w14:textId="64FDC9D9" w:rsidR="009D794E" w:rsidRDefault="00BB585B" w:rsidP="00475B7D">
      <w:pPr>
        <w:pStyle w:val="ListParagraph"/>
        <w:widowControl w:val="0"/>
        <w:numPr>
          <w:ilvl w:val="1"/>
          <w:numId w:val="23"/>
        </w:numPr>
        <w:spacing w:after="0" w:line="240" w:lineRule="auto"/>
        <w:ind w:left="1080"/>
        <w:rPr>
          <w:rFonts w:ascii="Times New Roman" w:hAnsi="Times New Roman" w:cs="Times New Roman"/>
          <w:sz w:val="24"/>
          <w:szCs w:val="24"/>
        </w:rPr>
      </w:pPr>
      <w:r w:rsidRPr="002C6AD4">
        <w:rPr>
          <w:rFonts w:ascii="Times New Roman" w:hAnsi="Times New Roman" w:cs="Times New Roman"/>
          <w:sz w:val="24"/>
          <w:szCs w:val="24"/>
        </w:rPr>
        <w:t xml:space="preserve">Tobias </w:t>
      </w:r>
      <w:proofErr w:type="spellStart"/>
      <w:r w:rsidRPr="002C6AD4">
        <w:rPr>
          <w:rFonts w:ascii="Times New Roman" w:hAnsi="Times New Roman" w:cs="Times New Roman"/>
          <w:sz w:val="24"/>
          <w:szCs w:val="24"/>
        </w:rPr>
        <w:t>Menel</w:t>
      </w:r>
      <w:r w:rsidR="00752B74" w:rsidRPr="002C6AD4">
        <w:rPr>
          <w:rFonts w:ascii="Times New Roman" w:hAnsi="Times New Roman" w:cs="Times New Roman"/>
          <w:sz w:val="24"/>
          <w:szCs w:val="24"/>
        </w:rPr>
        <w:t>e</w:t>
      </w:r>
      <w:r w:rsidRPr="002C6AD4">
        <w:rPr>
          <w:rFonts w:ascii="Times New Roman" w:hAnsi="Times New Roman" w:cs="Times New Roman"/>
          <w:sz w:val="24"/>
          <w:szCs w:val="24"/>
        </w:rPr>
        <w:t>y</w:t>
      </w:r>
      <w:proofErr w:type="spellEnd"/>
      <w:r w:rsidRPr="002C6AD4">
        <w:rPr>
          <w:rFonts w:ascii="Times New Roman" w:hAnsi="Times New Roman" w:cs="Times New Roman"/>
          <w:sz w:val="24"/>
          <w:szCs w:val="24"/>
        </w:rPr>
        <w:t xml:space="preserve">, </w:t>
      </w:r>
      <w:r w:rsidRPr="002C6AD4">
        <w:rPr>
          <w:rFonts w:ascii="Times New Roman" w:hAnsi="Times New Roman" w:cs="Times New Roman"/>
          <w:i/>
          <w:sz w:val="24"/>
          <w:szCs w:val="24"/>
        </w:rPr>
        <w:t xml:space="preserve">Climate and the Making of </w:t>
      </w:r>
      <w:r w:rsidR="005503F8" w:rsidRPr="002C6AD4">
        <w:rPr>
          <w:rFonts w:ascii="Times New Roman" w:hAnsi="Times New Roman" w:cs="Times New Roman"/>
          <w:i/>
          <w:sz w:val="24"/>
          <w:szCs w:val="24"/>
        </w:rPr>
        <w:t>Worlds: Toward a Geohistorical Poetics</w:t>
      </w:r>
      <w:r w:rsidR="005503F8" w:rsidRPr="002C6AD4">
        <w:rPr>
          <w:rFonts w:ascii="Times New Roman" w:hAnsi="Times New Roman" w:cs="Times New Roman"/>
          <w:sz w:val="24"/>
          <w:szCs w:val="24"/>
        </w:rPr>
        <w:t xml:space="preserve"> (University of Chicago Press, 2021), 196-207.</w:t>
      </w:r>
      <w:r w:rsidR="00500F31">
        <w:rPr>
          <w:rFonts w:ascii="Times New Roman" w:hAnsi="Times New Roman" w:cs="Times New Roman"/>
          <w:sz w:val="24"/>
          <w:szCs w:val="24"/>
        </w:rPr>
        <w:t xml:space="preserve"> (PDF)</w:t>
      </w:r>
    </w:p>
    <w:p w14:paraId="104E3548" w14:textId="77777777" w:rsidR="0098392A" w:rsidRPr="002C6AD4" w:rsidRDefault="0098392A" w:rsidP="0098392A">
      <w:pPr>
        <w:pStyle w:val="ListParagraph"/>
        <w:widowControl w:val="0"/>
        <w:spacing w:after="0" w:line="240" w:lineRule="auto"/>
        <w:ind w:left="1080"/>
        <w:rPr>
          <w:rFonts w:ascii="Times New Roman" w:hAnsi="Times New Roman" w:cs="Times New Roman"/>
          <w:sz w:val="24"/>
          <w:szCs w:val="24"/>
        </w:rPr>
      </w:pPr>
    </w:p>
    <w:p w14:paraId="2CFD5892" w14:textId="1B966B87" w:rsidR="00A05531" w:rsidRPr="002C6AD4" w:rsidRDefault="00734C9C" w:rsidP="00475B7D">
      <w:pPr>
        <w:pStyle w:val="Heading2"/>
        <w:widowControl w:val="0"/>
        <w:spacing w:before="0" w:line="240" w:lineRule="auto"/>
        <w:rPr>
          <w:rFonts w:ascii="Times New Roman" w:hAnsi="Times New Roman" w:cs="Times New Roman"/>
          <w:b/>
          <w:i/>
          <w:color w:val="auto"/>
          <w:sz w:val="24"/>
          <w:szCs w:val="24"/>
        </w:rPr>
      </w:pPr>
      <w:bookmarkStart w:id="37" w:name="_Week_10_(3/9)"/>
      <w:bookmarkStart w:id="38" w:name="_Week_11"/>
      <w:bookmarkEnd w:id="37"/>
      <w:bookmarkEnd w:id="38"/>
      <w:r w:rsidRPr="002C6AD4">
        <w:rPr>
          <w:rFonts w:ascii="Times New Roman" w:hAnsi="Times New Roman" w:cs="Times New Roman"/>
          <w:b/>
          <w:i/>
          <w:color w:val="auto"/>
          <w:sz w:val="24"/>
          <w:szCs w:val="24"/>
        </w:rPr>
        <w:t>Week 11</w:t>
      </w:r>
    </w:p>
    <w:p w14:paraId="445DC18F" w14:textId="599F43F2" w:rsidR="00DC0104" w:rsidRPr="00FB67CF" w:rsidRDefault="000029B0" w:rsidP="004D331C">
      <w:pPr>
        <w:pStyle w:val="ListParagraph"/>
        <w:widowControl w:val="0"/>
        <w:numPr>
          <w:ilvl w:val="0"/>
          <w:numId w:val="25"/>
        </w:numPr>
        <w:spacing w:after="0" w:line="240" w:lineRule="auto"/>
        <w:rPr>
          <w:rFonts w:ascii="Times New Roman" w:hAnsi="Times New Roman" w:cs="Times New Roman"/>
          <w:sz w:val="24"/>
          <w:szCs w:val="24"/>
        </w:rPr>
      </w:pPr>
      <w:r w:rsidRPr="00FB67CF">
        <w:rPr>
          <w:rFonts w:ascii="Times New Roman" w:hAnsi="Times New Roman" w:cs="Times New Roman"/>
          <w:sz w:val="24"/>
          <w:szCs w:val="24"/>
        </w:rPr>
        <w:t xml:space="preserve">Work due: </w:t>
      </w:r>
      <w:r w:rsidR="000C2538" w:rsidRPr="00FB67CF">
        <w:rPr>
          <w:rFonts w:ascii="Times New Roman" w:hAnsi="Times New Roman" w:cs="Times New Roman"/>
          <w:sz w:val="24"/>
          <w:szCs w:val="24"/>
        </w:rPr>
        <w:t>F</w:t>
      </w:r>
      <w:r w:rsidR="001637F1" w:rsidRPr="00FB67CF">
        <w:rPr>
          <w:rFonts w:ascii="Times New Roman" w:hAnsi="Times New Roman" w:cs="Times New Roman"/>
          <w:sz w:val="24"/>
          <w:szCs w:val="24"/>
        </w:rPr>
        <w:t xml:space="preserve">inal </w:t>
      </w:r>
      <w:r w:rsidR="009D794E" w:rsidRPr="00FB67CF">
        <w:rPr>
          <w:rFonts w:ascii="Times New Roman" w:hAnsi="Times New Roman" w:cs="Times New Roman"/>
          <w:sz w:val="24"/>
          <w:szCs w:val="24"/>
        </w:rPr>
        <w:t>conferences</w:t>
      </w:r>
      <w:bookmarkStart w:id="39" w:name="_GoBack"/>
      <w:bookmarkEnd w:id="39"/>
      <w:r w:rsidR="001D37AA" w:rsidRPr="00FB67CF">
        <w:rPr>
          <w:rFonts w:ascii="Times New Roman" w:hAnsi="Times New Roman" w:cs="Times New Roman"/>
          <w:sz w:val="24"/>
          <w:szCs w:val="24"/>
        </w:rPr>
        <w:br w:type="page"/>
      </w:r>
    </w:p>
    <w:p w14:paraId="7EA514A4" w14:textId="44CF9AF9" w:rsidR="00294CE3" w:rsidRPr="002C6AD4" w:rsidRDefault="002C6AD4" w:rsidP="00475B7D">
      <w:pPr>
        <w:pStyle w:val="Heading1"/>
        <w:widowControl w:val="0"/>
        <w:spacing w:before="0" w:line="240" w:lineRule="auto"/>
        <w:rPr>
          <w:rFonts w:ascii="Times New Roman" w:hAnsi="Times New Roman" w:cs="Times New Roman"/>
          <w:b/>
          <w:color w:val="auto"/>
          <w:sz w:val="24"/>
          <w:szCs w:val="24"/>
        </w:rPr>
      </w:pPr>
      <w:bookmarkStart w:id="40" w:name="_Resources"/>
      <w:bookmarkEnd w:id="40"/>
      <w:r w:rsidRPr="002C6AD4">
        <w:rPr>
          <w:rFonts w:ascii="Times New Roman" w:hAnsi="Times New Roman" w:cs="Times New Roman"/>
          <w:b/>
          <w:color w:val="auto"/>
          <w:sz w:val="24"/>
          <w:szCs w:val="24"/>
        </w:rPr>
        <w:lastRenderedPageBreak/>
        <w:t xml:space="preserve">ADDITIONAL </w:t>
      </w:r>
      <w:r w:rsidR="00197BD9" w:rsidRPr="002C6AD4">
        <w:rPr>
          <w:rFonts w:ascii="Times New Roman" w:hAnsi="Times New Roman" w:cs="Times New Roman"/>
          <w:b/>
          <w:color w:val="auto"/>
          <w:sz w:val="24"/>
          <w:szCs w:val="24"/>
        </w:rPr>
        <w:t>RESOURCES</w:t>
      </w:r>
    </w:p>
    <w:p w14:paraId="6B791CBE" w14:textId="77777777" w:rsidR="002C6AD4" w:rsidRPr="002C6AD4" w:rsidRDefault="002C6AD4" w:rsidP="00475B7D">
      <w:pPr>
        <w:widowControl w:val="0"/>
        <w:spacing w:after="0"/>
      </w:pPr>
    </w:p>
    <w:p w14:paraId="65DC826B" w14:textId="77777777" w:rsidR="007C5ED2" w:rsidRPr="002C6AD4" w:rsidRDefault="007C5ED2" w:rsidP="00475B7D">
      <w:pPr>
        <w:pStyle w:val="Heading2"/>
        <w:widowControl w:val="0"/>
        <w:spacing w:before="0" w:line="240" w:lineRule="auto"/>
        <w:rPr>
          <w:rFonts w:ascii="Times New Roman" w:hAnsi="Times New Roman" w:cs="Times New Roman"/>
          <w:b/>
          <w:color w:val="auto"/>
          <w:sz w:val="24"/>
          <w:szCs w:val="24"/>
        </w:rPr>
      </w:pPr>
      <w:r w:rsidRPr="002C6AD4">
        <w:rPr>
          <w:rFonts w:ascii="Times New Roman" w:hAnsi="Times New Roman" w:cs="Times New Roman"/>
          <w:b/>
          <w:color w:val="auto"/>
          <w:sz w:val="24"/>
          <w:szCs w:val="24"/>
          <w:bdr w:val="none" w:sz="0" w:space="0" w:color="auto" w:frame="1"/>
        </w:rPr>
        <w:t>@UO</w:t>
      </w:r>
    </w:p>
    <w:p w14:paraId="57843523" w14:textId="77777777"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0" w:history="1">
        <w:r w:rsidR="007C5ED2" w:rsidRPr="002C6AD4">
          <w:rPr>
            <w:rStyle w:val="Hyperlink"/>
            <w:rFonts w:ascii="Times New Roman" w:hAnsi="Times New Roman" w:cs="Times New Roman"/>
            <w:color w:val="auto"/>
            <w:sz w:val="24"/>
            <w:szCs w:val="24"/>
            <w:bdr w:val="none" w:sz="0" w:space="0" w:color="auto" w:frame="1"/>
          </w:rPr>
          <w:t>UO Libraries – Grad Student Resources</w:t>
        </w:r>
      </w:hyperlink>
    </w:p>
    <w:p w14:paraId="05F759A2" w14:textId="77777777"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1" w:history="1">
        <w:r w:rsidR="007C5ED2" w:rsidRPr="002C6AD4">
          <w:rPr>
            <w:rStyle w:val="Hyperlink"/>
            <w:rFonts w:ascii="Times New Roman" w:hAnsi="Times New Roman" w:cs="Times New Roman"/>
            <w:color w:val="auto"/>
            <w:sz w:val="24"/>
            <w:szCs w:val="24"/>
            <w:bdr w:val="none" w:sz="0" w:space="0" w:color="auto" w:frame="1"/>
          </w:rPr>
          <w:t>UO Libraries – English Literature Databases</w:t>
        </w:r>
      </w:hyperlink>
    </w:p>
    <w:p w14:paraId="7D364E20" w14:textId="77777777"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2" w:history="1">
        <w:r w:rsidR="007C5ED2" w:rsidRPr="002C6AD4">
          <w:rPr>
            <w:rStyle w:val="Hyperlink"/>
            <w:rFonts w:ascii="Times New Roman" w:hAnsi="Times New Roman" w:cs="Times New Roman"/>
            <w:color w:val="auto"/>
            <w:sz w:val="24"/>
            <w:szCs w:val="24"/>
            <w:bdr w:val="none" w:sz="0" w:space="0" w:color="auto" w:frame="1"/>
          </w:rPr>
          <w:t>Graduate Writing Circles</w:t>
        </w:r>
      </w:hyperlink>
    </w:p>
    <w:p w14:paraId="27601D42" w14:textId="77777777"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3" w:history="1">
        <w:r w:rsidR="007C5ED2" w:rsidRPr="002C6AD4">
          <w:rPr>
            <w:rStyle w:val="Hyperlink"/>
            <w:rFonts w:ascii="Times New Roman" w:hAnsi="Times New Roman" w:cs="Times New Roman"/>
            <w:color w:val="auto"/>
            <w:sz w:val="24"/>
            <w:szCs w:val="24"/>
            <w:bdr w:val="none" w:sz="0" w:space="0" w:color="auto" w:frame="1"/>
          </w:rPr>
          <w:t>Braiding Sweetgrass – UO Common Reading</w:t>
        </w:r>
      </w:hyperlink>
    </w:p>
    <w:p w14:paraId="2D4F3BBA" w14:textId="77777777"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4" w:history="1">
        <w:r w:rsidR="007C5ED2" w:rsidRPr="002C6AD4">
          <w:rPr>
            <w:rStyle w:val="Hyperlink"/>
            <w:rFonts w:ascii="Times New Roman" w:hAnsi="Times New Roman" w:cs="Times New Roman"/>
            <w:color w:val="auto"/>
            <w:sz w:val="24"/>
            <w:szCs w:val="24"/>
            <w:bdr w:val="none" w:sz="0" w:space="0" w:color="auto" w:frame="1"/>
          </w:rPr>
          <w:t>Duck Nest Self-Care Hub</w:t>
        </w:r>
      </w:hyperlink>
    </w:p>
    <w:p w14:paraId="53B324BD" w14:textId="77777777"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5" w:history="1">
        <w:r w:rsidR="007C5ED2" w:rsidRPr="002C6AD4">
          <w:rPr>
            <w:rStyle w:val="Hyperlink"/>
            <w:rFonts w:ascii="Times New Roman" w:hAnsi="Times New Roman" w:cs="Times New Roman"/>
            <w:color w:val="auto"/>
            <w:sz w:val="24"/>
            <w:szCs w:val="24"/>
            <w:bdr w:val="none" w:sz="0" w:space="0" w:color="auto" w:frame="1"/>
          </w:rPr>
          <w:t>UHS Mental Health Resources</w:t>
        </w:r>
      </w:hyperlink>
    </w:p>
    <w:p w14:paraId="1A953C28" w14:textId="77777777"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6" w:history="1">
        <w:r w:rsidR="007C5ED2" w:rsidRPr="002C6AD4">
          <w:rPr>
            <w:rStyle w:val="Hyperlink"/>
            <w:rFonts w:ascii="Times New Roman" w:hAnsi="Times New Roman" w:cs="Times New Roman"/>
            <w:color w:val="auto"/>
            <w:sz w:val="24"/>
            <w:szCs w:val="24"/>
            <w:bdr w:val="none" w:sz="0" w:space="0" w:color="auto" w:frame="1"/>
          </w:rPr>
          <w:t>AEC Campus and Community Accessibility Resources</w:t>
        </w:r>
      </w:hyperlink>
    </w:p>
    <w:p w14:paraId="6A3187AC" w14:textId="22DBADC2" w:rsidR="007C5ED2" w:rsidRPr="002C6AD4" w:rsidRDefault="00662108" w:rsidP="00475B7D">
      <w:pPr>
        <w:widowControl w:val="0"/>
        <w:numPr>
          <w:ilvl w:val="0"/>
          <w:numId w:val="29"/>
        </w:numPr>
        <w:spacing w:after="0" w:line="240" w:lineRule="auto"/>
        <w:textAlignment w:val="baseline"/>
        <w:rPr>
          <w:rFonts w:ascii="Times New Roman" w:hAnsi="Times New Roman" w:cs="Times New Roman"/>
          <w:sz w:val="24"/>
          <w:szCs w:val="24"/>
        </w:rPr>
      </w:pPr>
      <w:hyperlink r:id="rId97" w:history="1">
        <w:r w:rsidR="007C5ED2" w:rsidRPr="002C6AD4">
          <w:rPr>
            <w:rStyle w:val="Hyperlink"/>
            <w:rFonts w:ascii="Times New Roman" w:hAnsi="Times New Roman" w:cs="Times New Roman"/>
            <w:color w:val="auto"/>
            <w:sz w:val="24"/>
            <w:szCs w:val="24"/>
            <w:bdr w:val="none" w:sz="0" w:space="0" w:color="auto" w:frame="1"/>
          </w:rPr>
          <w:t>Food Resources</w:t>
        </w:r>
      </w:hyperlink>
      <w:r w:rsidR="007C5ED2" w:rsidRPr="002C6AD4">
        <w:rPr>
          <w:rFonts w:ascii="Times New Roman" w:hAnsi="Times New Roman" w:cs="Times New Roman"/>
          <w:sz w:val="24"/>
          <w:szCs w:val="24"/>
        </w:rPr>
        <w:t> (including community kitchens, free meal pickups, SNAP enrollment</w:t>
      </w:r>
      <w:r w:rsidR="00862412" w:rsidRPr="002C6AD4">
        <w:rPr>
          <w:rFonts w:ascii="Times New Roman" w:hAnsi="Times New Roman" w:cs="Times New Roman"/>
          <w:sz w:val="24"/>
          <w:szCs w:val="24"/>
        </w:rPr>
        <w:t>)</w:t>
      </w:r>
    </w:p>
    <w:p w14:paraId="3FCC1360" w14:textId="77777777" w:rsidR="00F6231C" w:rsidRPr="002C6AD4" w:rsidRDefault="00F6231C" w:rsidP="00475B7D">
      <w:pPr>
        <w:widowControl w:val="0"/>
        <w:spacing w:after="0" w:line="240" w:lineRule="auto"/>
        <w:ind w:left="720"/>
        <w:textAlignment w:val="baseline"/>
        <w:rPr>
          <w:rFonts w:ascii="Times New Roman" w:hAnsi="Times New Roman" w:cs="Times New Roman"/>
          <w:sz w:val="24"/>
          <w:szCs w:val="24"/>
        </w:rPr>
      </w:pPr>
    </w:p>
    <w:p w14:paraId="092EB3B8" w14:textId="77777777" w:rsidR="007C5ED2" w:rsidRPr="002C6AD4" w:rsidRDefault="007C5ED2" w:rsidP="00475B7D">
      <w:pPr>
        <w:pStyle w:val="Heading2"/>
        <w:widowControl w:val="0"/>
        <w:spacing w:before="0" w:line="240" w:lineRule="auto"/>
        <w:rPr>
          <w:rFonts w:ascii="Times New Roman" w:hAnsi="Times New Roman" w:cs="Times New Roman"/>
          <w:b/>
          <w:color w:val="auto"/>
          <w:sz w:val="24"/>
          <w:szCs w:val="24"/>
        </w:rPr>
      </w:pPr>
      <w:r w:rsidRPr="002C6AD4">
        <w:rPr>
          <w:rFonts w:ascii="Times New Roman" w:hAnsi="Times New Roman" w:cs="Times New Roman"/>
          <w:b/>
          <w:color w:val="auto"/>
          <w:sz w:val="24"/>
          <w:szCs w:val="24"/>
          <w:bdr w:val="none" w:sz="0" w:space="0" w:color="auto" w:frame="1"/>
        </w:rPr>
        <w:t>Academic Research &amp; Writing</w:t>
      </w:r>
    </w:p>
    <w:p w14:paraId="5FB15257" w14:textId="77777777" w:rsidR="007C5ED2" w:rsidRPr="002C6AD4" w:rsidRDefault="007C5ED2" w:rsidP="00475B7D">
      <w:pPr>
        <w:pStyle w:val="Heading3"/>
        <w:widowControl w:val="0"/>
        <w:numPr>
          <w:ilvl w:val="0"/>
          <w:numId w:val="25"/>
        </w:numPr>
        <w:spacing w:before="0" w:line="240" w:lineRule="auto"/>
        <w:rPr>
          <w:rFonts w:ascii="Times New Roman" w:hAnsi="Times New Roman" w:cs="Times New Roman"/>
          <w:i/>
          <w:color w:val="auto"/>
        </w:rPr>
      </w:pPr>
      <w:r w:rsidRPr="002C6AD4">
        <w:rPr>
          <w:rFonts w:ascii="Times New Roman" w:hAnsi="Times New Roman" w:cs="Times New Roman"/>
          <w:i/>
          <w:color w:val="auto"/>
          <w:bdr w:val="none" w:sz="0" w:space="0" w:color="auto" w:frame="1"/>
        </w:rPr>
        <w:t>Process</w:t>
      </w:r>
    </w:p>
    <w:p w14:paraId="30B0ABCC" w14:textId="77777777" w:rsidR="007C5ED2" w:rsidRPr="002C6AD4" w:rsidRDefault="00662108" w:rsidP="00475B7D">
      <w:pPr>
        <w:pStyle w:val="ListParagraph"/>
        <w:widowControl w:val="0"/>
        <w:numPr>
          <w:ilvl w:val="0"/>
          <w:numId w:val="36"/>
        </w:numPr>
        <w:spacing w:after="0" w:line="240" w:lineRule="auto"/>
        <w:textAlignment w:val="baseline"/>
        <w:rPr>
          <w:rFonts w:ascii="Times New Roman" w:hAnsi="Times New Roman" w:cs="Times New Roman"/>
          <w:sz w:val="24"/>
          <w:szCs w:val="24"/>
        </w:rPr>
      </w:pPr>
      <w:hyperlink r:id="rId98" w:history="1">
        <w:r w:rsidR="007C5ED2" w:rsidRPr="002C6AD4">
          <w:rPr>
            <w:rStyle w:val="Hyperlink"/>
            <w:rFonts w:ascii="Times New Roman" w:hAnsi="Times New Roman" w:cs="Times New Roman"/>
            <w:color w:val="auto"/>
            <w:sz w:val="24"/>
            <w:szCs w:val="24"/>
            <w:bdr w:val="none" w:sz="0" w:space="0" w:color="auto" w:frame="1"/>
          </w:rPr>
          <w:t>Reading Strategies (Raul Pacheco-Vega)</w:t>
        </w:r>
      </w:hyperlink>
    </w:p>
    <w:p w14:paraId="04BB82EF" w14:textId="77777777" w:rsidR="007C5ED2" w:rsidRPr="002C6AD4" w:rsidRDefault="00662108" w:rsidP="00475B7D">
      <w:pPr>
        <w:pStyle w:val="ListParagraph"/>
        <w:widowControl w:val="0"/>
        <w:numPr>
          <w:ilvl w:val="0"/>
          <w:numId w:val="36"/>
        </w:numPr>
        <w:spacing w:after="0" w:line="240" w:lineRule="auto"/>
        <w:textAlignment w:val="baseline"/>
        <w:rPr>
          <w:rFonts w:ascii="Times New Roman" w:hAnsi="Times New Roman" w:cs="Times New Roman"/>
          <w:sz w:val="24"/>
          <w:szCs w:val="24"/>
        </w:rPr>
      </w:pPr>
      <w:hyperlink r:id="rId99" w:history="1">
        <w:r w:rsidR="007C5ED2" w:rsidRPr="002C6AD4">
          <w:rPr>
            <w:rStyle w:val="Hyperlink"/>
            <w:rFonts w:ascii="Times New Roman" w:hAnsi="Times New Roman" w:cs="Times New Roman"/>
            <w:color w:val="auto"/>
            <w:sz w:val="24"/>
            <w:szCs w:val="24"/>
            <w:bdr w:val="none" w:sz="0" w:space="0" w:color="auto" w:frame="1"/>
          </w:rPr>
          <w:t>#</w:t>
        </w:r>
        <w:proofErr w:type="spellStart"/>
        <w:r w:rsidR="007C5ED2" w:rsidRPr="002C6AD4">
          <w:rPr>
            <w:rStyle w:val="Hyperlink"/>
            <w:rFonts w:ascii="Times New Roman" w:hAnsi="Times New Roman" w:cs="Times New Roman"/>
            <w:color w:val="auto"/>
            <w:sz w:val="24"/>
            <w:szCs w:val="24"/>
            <w:bdr w:val="none" w:sz="0" w:space="0" w:color="auto" w:frame="1"/>
          </w:rPr>
          <w:t>AcWri</w:t>
        </w:r>
        <w:proofErr w:type="spellEnd"/>
        <w:r w:rsidR="007C5ED2" w:rsidRPr="002C6AD4">
          <w:rPr>
            <w:rStyle w:val="Hyperlink"/>
            <w:rFonts w:ascii="Times New Roman" w:hAnsi="Times New Roman" w:cs="Times New Roman"/>
            <w:color w:val="auto"/>
            <w:sz w:val="24"/>
            <w:szCs w:val="24"/>
            <w:bdr w:val="none" w:sz="0" w:space="0" w:color="auto" w:frame="1"/>
          </w:rPr>
          <w:t xml:space="preserve"> tips (Raul Pacheco-Veda)</w:t>
        </w:r>
      </w:hyperlink>
    </w:p>
    <w:p w14:paraId="6B5E4E23" w14:textId="6D173A80" w:rsidR="00F6231C" w:rsidRPr="002C6AD4" w:rsidRDefault="00662108" w:rsidP="00475B7D">
      <w:pPr>
        <w:pStyle w:val="ListParagraph"/>
        <w:widowControl w:val="0"/>
        <w:numPr>
          <w:ilvl w:val="0"/>
          <w:numId w:val="36"/>
        </w:numPr>
        <w:spacing w:after="0" w:line="240" w:lineRule="auto"/>
        <w:textAlignment w:val="baseline"/>
        <w:rPr>
          <w:rFonts w:ascii="Times New Roman" w:hAnsi="Times New Roman" w:cs="Times New Roman"/>
          <w:sz w:val="24"/>
          <w:szCs w:val="24"/>
        </w:rPr>
      </w:pPr>
      <w:hyperlink r:id="rId100" w:history="1">
        <w:r w:rsidR="007C5ED2" w:rsidRPr="002C6AD4">
          <w:rPr>
            <w:rStyle w:val="Hyperlink"/>
            <w:rFonts w:ascii="Times New Roman" w:hAnsi="Times New Roman" w:cs="Times New Roman"/>
            <w:color w:val="auto"/>
            <w:sz w:val="24"/>
            <w:szCs w:val="24"/>
            <w:bdr w:val="none" w:sz="0" w:space="0" w:color="auto" w:frame="1"/>
          </w:rPr>
          <w:t>Scrivener</w:t>
        </w:r>
      </w:hyperlink>
    </w:p>
    <w:p w14:paraId="5588CA5D" w14:textId="77777777" w:rsidR="007C5ED2" w:rsidRPr="002C6AD4" w:rsidRDefault="007C5ED2" w:rsidP="00475B7D">
      <w:pPr>
        <w:pStyle w:val="Heading3"/>
        <w:widowControl w:val="0"/>
        <w:numPr>
          <w:ilvl w:val="0"/>
          <w:numId w:val="25"/>
        </w:numPr>
        <w:spacing w:before="0" w:line="240" w:lineRule="auto"/>
        <w:rPr>
          <w:rFonts w:ascii="Times New Roman" w:hAnsi="Times New Roman" w:cs="Times New Roman"/>
          <w:i/>
          <w:color w:val="auto"/>
        </w:rPr>
      </w:pPr>
      <w:r w:rsidRPr="002C6AD4">
        <w:rPr>
          <w:rFonts w:ascii="Times New Roman" w:hAnsi="Times New Roman" w:cs="Times New Roman"/>
          <w:i/>
          <w:color w:val="auto"/>
          <w:bdr w:val="none" w:sz="0" w:space="0" w:color="auto" w:frame="1"/>
        </w:rPr>
        <w:t>Terminology</w:t>
      </w:r>
    </w:p>
    <w:p w14:paraId="7BC844A6" w14:textId="77777777" w:rsidR="007C5ED2" w:rsidRPr="002C6AD4" w:rsidRDefault="00662108" w:rsidP="00475B7D">
      <w:pPr>
        <w:pStyle w:val="ListParagraph"/>
        <w:widowControl w:val="0"/>
        <w:numPr>
          <w:ilvl w:val="0"/>
          <w:numId w:val="38"/>
        </w:numPr>
        <w:spacing w:after="0" w:line="240" w:lineRule="auto"/>
        <w:textAlignment w:val="baseline"/>
        <w:rPr>
          <w:rFonts w:ascii="Times New Roman" w:hAnsi="Times New Roman" w:cs="Times New Roman"/>
          <w:sz w:val="24"/>
          <w:szCs w:val="24"/>
        </w:rPr>
      </w:pPr>
      <w:hyperlink r:id="rId101" w:history="1">
        <w:r w:rsidR="007C5ED2" w:rsidRPr="002C6AD4">
          <w:rPr>
            <w:rStyle w:val="Hyperlink"/>
            <w:rFonts w:ascii="Times New Roman" w:hAnsi="Times New Roman" w:cs="Times New Roman"/>
            <w:color w:val="auto"/>
            <w:sz w:val="24"/>
            <w:szCs w:val="24"/>
            <w:bdr w:val="none" w:sz="0" w:space="0" w:color="auto" w:frame="1"/>
          </w:rPr>
          <w:t>Writing about “Slavery”? This Might Help (P. Gabrielle Foreman, et. al.)</w:t>
        </w:r>
      </w:hyperlink>
    </w:p>
    <w:p w14:paraId="4CFE7F9A" w14:textId="77777777" w:rsidR="007C5ED2" w:rsidRPr="002C6AD4" w:rsidRDefault="00662108" w:rsidP="00475B7D">
      <w:pPr>
        <w:pStyle w:val="ListParagraph"/>
        <w:widowControl w:val="0"/>
        <w:numPr>
          <w:ilvl w:val="0"/>
          <w:numId w:val="38"/>
        </w:numPr>
        <w:spacing w:after="0" w:line="240" w:lineRule="auto"/>
        <w:textAlignment w:val="baseline"/>
        <w:rPr>
          <w:rFonts w:ascii="Times New Roman" w:hAnsi="Times New Roman" w:cs="Times New Roman"/>
          <w:sz w:val="24"/>
          <w:szCs w:val="24"/>
        </w:rPr>
      </w:pPr>
      <w:hyperlink r:id="rId102" w:history="1">
        <w:r w:rsidR="007C5ED2" w:rsidRPr="002C6AD4">
          <w:rPr>
            <w:rStyle w:val="Hyperlink"/>
            <w:rFonts w:ascii="Times New Roman" w:hAnsi="Times New Roman" w:cs="Times New Roman"/>
            <w:color w:val="auto"/>
            <w:sz w:val="24"/>
            <w:szCs w:val="24"/>
            <w:bdr w:val="none" w:sz="0" w:space="0" w:color="auto" w:frame="1"/>
          </w:rPr>
          <w:t>Key Terms in Critical Disability Studies (University of Minnesota)</w:t>
        </w:r>
      </w:hyperlink>
    </w:p>
    <w:p w14:paraId="4576F834" w14:textId="50FD8587" w:rsidR="00F6231C" w:rsidRPr="002C6AD4" w:rsidRDefault="00662108" w:rsidP="00475B7D">
      <w:pPr>
        <w:pStyle w:val="ListParagraph"/>
        <w:widowControl w:val="0"/>
        <w:numPr>
          <w:ilvl w:val="0"/>
          <w:numId w:val="38"/>
        </w:numPr>
        <w:spacing w:after="0" w:line="240" w:lineRule="auto"/>
        <w:textAlignment w:val="baseline"/>
        <w:rPr>
          <w:rFonts w:ascii="Times New Roman" w:hAnsi="Times New Roman" w:cs="Times New Roman"/>
          <w:sz w:val="24"/>
          <w:szCs w:val="24"/>
        </w:rPr>
      </w:pPr>
      <w:hyperlink r:id="rId103" w:history="1">
        <w:r w:rsidR="007C5ED2" w:rsidRPr="002C6AD4">
          <w:rPr>
            <w:rStyle w:val="Hyperlink"/>
            <w:rFonts w:ascii="Times New Roman" w:hAnsi="Times New Roman" w:cs="Times New Roman"/>
            <w:color w:val="auto"/>
            <w:sz w:val="24"/>
            <w:szCs w:val="24"/>
            <w:bdr w:val="none" w:sz="0" w:space="0" w:color="auto" w:frame="1"/>
          </w:rPr>
          <w:t>The Diversity Style Guide (San Francisco State University)</w:t>
        </w:r>
      </w:hyperlink>
    </w:p>
    <w:p w14:paraId="659BB972" w14:textId="77777777" w:rsidR="007C5ED2" w:rsidRPr="002C6AD4" w:rsidRDefault="007C5ED2" w:rsidP="00475B7D">
      <w:pPr>
        <w:pStyle w:val="Heading3"/>
        <w:widowControl w:val="0"/>
        <w:numPr>
          <w:ilvl w:val="0"/>
          <w:numId w:val="25"/>
        </w:numPr>
        <w:spacing w:before="0" w:line="240" w:lineRule="auto"/>
        <w:rPr>
          <w:rFonts w:ascii="Times New Roman" w:hAnsi="Times New Roman" w:cs="Times New Roman"/>
          <w:i/>
          <w:color w:val="auto"/>
        </w:rPr>
      </w:pPr>
      <w:r w:rsidRPr="002C6AD4">
        <w:rPr>
          <w:rFonts w:ascii="Times New Roman" w:hAnsi="Times New Roman" w:cs="Times New Roman"/>
          <w:i/>
          <w:color w:val="auto"/>
          <w:bdr w:val="none" w:sz="0" w:space="0" w:color="auto" w:frame="1"/>
        </w:rPr>
        <w:t>Citation Management</w:t>
      </w:r>
    </w:p>
    <w:p w14:paraId="22264992" w14:textId="77777777" w:rsidR="007C5ED2" w:rsidRPr="002C6AD4" w:rsidRDefault="00662108" w:rsidP="00475B7D">
      <w:pPr>
        <w:pStyle w:val="ListParagraph"/>
        <w:widowControl w:val="0"/>
        <w:numPr>
          <w:ilvl w:val="0"/>
          <w:numId w:val="37"/>
        </w:numPr>
        <w:spacing w:after="0" w:line="240" w:lineRule="auto"/>
        <w:textAlignment w:val="baseline"/>
        <w:rPr>
          <w:rFonts w:ascii="Times New Roman" w:hAnsi="Times New Roman" w:cs="Times New Roman"/>
          <w:sz w:val="24"/>
          <w:szCs w:val="24"/>
        </w:rPr>
      </w:pPr>
      <w:hyperlink r:id="rId104" w:history="1">
        <w:r w:rsidR="007C5ED2" w:rsidRPr="002C6AD4">
          <w:rPr>
            <w:rStyle w:val="Hyperlink"/>
            <w:rFonts w:ascii="Times New Roman" w:hAnsi="Times New Roman" w:cs="Times New Roman"/>
            <w:color w:val="auto"/>
            <w:sz w:val="24"/>
            <w:szCs w:val="24"/>
            <w:bdr w:val="none" w:sz="0" w:space="0" w:color="auto" w:frame="1"/>
          </w:rPr>
          <w:t xml:space="preserve">Endnote (UO </w:t>
        </w:r>
        <w:proofErr w:type="spellStart"/>
        <w:r w:rsidR="007C5ED2" w:rsidRPr="002C6AD4">
          <w:rPr>
            <w:rStyle w:val="Hyperlink"/>
            <w:rFonts w:ascii="Times New Roman" w:hAnsi="Times New Roman" w:cs="Times New Roman"/>
            <w:color w:val="auto"/>
            <w:sz w:val="24"/>
            <w:szCs w:val="24"/>
            <w:bdr w:val="none" w:sz="0" w:space="0" w:color="auto" w:frame="1"/>
          </w:rPr>
          <w:t>Libguide</w:t>
        </w:r>
        <w:proofErr w:type="spellEnd"/>
        <w:r w:rsidR="007C5ED2" w:rsidRPr="002C6AD4">
          <w:rPr>
            <w:rStyle w:val="Hyperlink"/>
            <w:rFonts w:ascii="Times New Roman" w:hAnsi="Times New Roman" w:cs="Times New Roman"/>
            <w:color w:val="auto"/>
            <w:sz w:val="24"/>
            <w:szCs w:val="24"/>
            <w:bdr w:val="none" w:sz="0" w:space="0" w:color="auto" w:frame="1"/>
          </w:rPr>
          <w:t>)</w:t>
        </w:r>
      </w:hyperlink>
    </w:p>
    <w:p w14:paraId="31E122E2" w14:textId="77777777" w:rsidR="007C5ED2" w:rsidRPr="002C6AD4" w:rsidRDefault="00662108" w:rsidP="00475B7D">
      <w:pPr>
        <w:pStyle w:val="ListParagraph"/>
        <w:widowControl w:val="0"/>
        <w:numPr>
          <w:ilvl w:val="0"/>
          <w:numId w:val="37"/>
        </w:numPr>
        <w:spacing w:after="0" w:line="240" w:lineRule="auto"/>
        <w:textAlignment w:val="baseline"/>
        <w:rPr>
          <w:rFonts w:ascii="Times New Roman" w:hAnsi="Times New Roman" w:cs="Times New Roman"/>
          <w:sz w:val="24"/>
          <w:szCs w:val="24"/>
        </w:rPr>
      </w:pPr>
      <w:hyperlink r:id="rId105" w:history="1">
        <w:r w:rsidR="007C5ED2" w:rsidRPr="002C6AD4">
          <w:rPr>
            <w:rStyle w:val="Hyperlink"/>
            <w:rFonts w:ascii="Times New Roman" w:hAnsi="Times New Roman" w:cs="Times New Roman"/>
            <w:color w:val="auto"/>
            <w:sz w:val="24"/>
            <w:szCs w:val="24"/>
            <w:bdr w:val="none" w:sz="0" w:space="0" w:color="auto" w:frame="1"/>
          </w:rPr>
          <w:t xml:space="preserve">Mendeley (UO </w:t>
        </w:r>
        <w:proofErr w:type="spellStart"/>
        <w:r w:rsidR="007C5ED2" w:rsidRPr="002C6AD4">
          <w:rPr>
            <w:rStyle w:val="Hyperlink"/>
            <w:rFonts w:ascii="Times New Roman" w:hAnsi="Times New Roman" w:cs="Times New Roman"/>
            <w:color w:val="auto"/>
            <w:sz w:val="24"/>
            <w:szCs w:val="24"/>
            <w:bdr w:val="none" w:sz="0" w:space="0" w:color="auto" w:frame="1"/>
          </w:rPr>
          <w:t>Libguide</w:t>
        </w:r>
        <w:proofErr w:type="spellEnd"/>
        <w:r w:rsidR="007C5ED2" w:rsidRPr="002C6AD4">
          <w:rPr>
            <w:rStyle w:val="Hyperlink"/>
            <w:rFonts w:ascii="Times New Roman" w:hAnsi="Times New Roman" w:cs="Times New Roman"/>
            <w:color w:val="auto"/>
            <w:sz w:val="24"/>
            <w:szCs w:val="24"/>
            <w:bdr w:val="none" w:sz="0" w:space="0" w:color="auto" w:frame="1"/>
          </w:rPr>
          <w:t>)</w:t>
        </w:r>
      </w:hyperlink>
    </w:p>
    <w:p w14:paraId="2503FE76" w14:textId="70D56863" w:rsidR="007C5ED2" w:rsidRPr="002C6AD4" w:rsidRDefault="00662108" w:rsidP="00475B7D">
      <w:pPr>
        <w:pStyle w:val="ListParagraph"/>
        <w:widowControl w:val="0"/>
        <w:numPr>
          <w:ilvl w:val="0"/>
          <w:numId w:val="37"/>
        </w:numPr>
        <w:spacing w:after="0" w:line="240" w:lineRule="auto"/>
        <w:textAlignment w:val="baseline"/>
        <w:rPr>
          <w:rFonts w:ascii="Times New Roman" w:hAnsi="Times New Roman" w:cs="Times New Roman"/>
          <w:sz w:val="24"/>
          <w:szCs w:val="24"/>
        </w:rPr>
      </w:pPr>
      <w:hyperlink r:id="rId106" w:history="1">
        <w:r w:rsidR="007C5ED2" w:rsidRPr="002C6AD4">
          <w:rPr>
            <w:rStyle w:val="Hyperlink"/>
            <w:rFonts w:ascii="Times New Roman" w:hAnsi="Times New Roman" w:cs="Times New Roman"/>
            <w:color w:val="auto"/>
            <w:sz w:val="24"/>
            <w:szCs w:val="24"/>
            <w:bdr w:val="none" w:sz="0" w:space="0" w:color="auto" w:frame="1"/>
          </w:rPr>
          <w:t xml:space="preserve">Zotero (UO </w:t>
        </w:r>
        <w:proofErr w:type="spellStart"/>
        <w:r w:rsidR="007C5ED2" w:rsidRPr="002C6AD4">
          <w:rPr>
            <w:rStyle w:val="Hyperlink"/>
            <w:rFonts w:ascii="Times New Roman" w:hAnsi="Times New Roman" w:cs="Times New Roman"/>
            <w:color w:val="auto"/>
            <w:sz w:val="24"/>
            <w:szCs w:val="24"/>
            <w:bdr w:val="none" w:sz="0" w:space="0" w:color="auto" w:frame="1"/>
          </w:rPr>
          <w:t>Libguide</w:t>
        </w:r>
        <w:proofErr w:type="spellEnd"/>
        <w:r w:rsidR="007C5ED2" w:rsidRPr="002C6AD4">
          <w:rPr>
            <w:rStyle w:val="Hyperlink"/>
            <w:rFonts w:ascii="Times New Roman" w:hAnsi="Times New Roman" w:cs="Times New Roman"/>
            <w:color w:val="auto"/>
            <w:sz w:val="24"/>
            <w:szCs w:val="24"/>
            <w:bdr w:val="none" w:sz="0" w:space="0" w:color="auto" w:frame="1"/>
          </w:rPr>
          <w:t>)</w:t>
        </w:r>
      </w:hyperlink>
    </w:p>
    <w:p w14:paraId="46128BF6" w14:textId="77777777" w:rsidR="00F6231C" w:rsidRPr="002C6AD4" w:rsidRDefault="00F6231C" w:rsidP="00475B7D">
      <w:pPr>
        <w:widowControl w:val="0"/>
        <w:spacing w:after="0" w:line="240" w:lineRule="auto"/>
        <w:ind w:left="1080"/>
        <w:textAlignment w:val="baseline"/>
        <w:rPr>
          <w:rFonts w:ascii="Times New Roman" w:hAnsi="Times New Roman" w:cs="Times New Roman"/>
          <w:sz w:val="24"/>
          <w:szCs w:val="24"/>
        </w:rPr>
      </w:pPr>
    </w:p>
    <w:p w14:paraId="2545BDD9" w14:textId="77777777" w:rsidR="007C5ED2" w:rsidRPr="002C6AD4" w:rsidRDefault="007C5ED2" w:rsidP="00475B7D">
      <w:pPr>
        <w:pStyle w:val="Heading2"/>
        <w:widowControl w:val="0"/>
        <w:spacing w:before="0" w:line="240" w:lineRule="auto"/>
        <w:rPr>
          <w:rFonts w:ascii="Times New Roman" w:hAnsi="Times New Roman" w:cs="Times New Roman"/>
          <w:b/>
          <w:color w:val="auto"/>
          <w:sz w:val="24"/>
          <w:szCs w:val="24"/>
        </w:rPr>
      </w:pPr>
      <w:r w:rsidRPr="002C6AD4">
        <w:rPr>
          <w:rFonts w:ascii="Times New Roman" w:hAnsi="Times New Roman" w:cs="Times New Roman"/>
          <w:b/>
          <w:color w:val="auto"/>
          <w:sz w:val="24"/>
          <w:szCs w:val="24"/>
          <w:bdr w:val="none" w:sz="0" w:space="0" w:color="auto" w:frame="1"/>
        </w:rPr>
        <w:t>Professionalization</w:t>
      </w:r>
    </w:p>
    <w:p w14:paraId="7F910485" w14:textId="77777777" w:rsidR="007C5ED2" w:rsidRPr="002C6AD4" w:rsidRDefault="00662108" w:rsidP="00475B7D">
      <w:pPr>
        <w:pStyle w:val="ListParagraph"/>
        <w:widowControl w:val="0"/>
        <w:numPr>
          <w:ilvl w:val="0"/>
          <w:numId w:val="33"/>
        </w:numPr>
        <w:spacing w:after="0" w:line="240" w:lineRule="auto"/>
        <w:textAlignment w:val="baseline"/>
        <w:rPr>
          <w:rFonts w:ascii="Times New Roman" w:hAnsi="Times New Roman" w:cs="Times New Roman"/>
          <w:sz w:val="24"/>
          <w:szCs w:val="24"/>
        </w:rPr>
      </w:pPr>
      <w:hyperlink r:id="rId107" w:history="1">
        <w:r w:rsidR="007C5ED2" w:rsidRPr="002C6AD4">
          <w:rPr>
            <w:rStyle w:val="Hyperlink"/>
            <w:rFonts w:ascii="Times New Roman" w:hAnsi="Times New Roman" w:cs="Times New Roman"/>
            <w:color w:val="auto"/>
            <w:sz w:val="24"/>
            <w:szCs w:val="24"/>
            <w:bdr w:val="none" w:sz="0" w:space="0" w:color="auto" w:frame="1"/>
          </w:rPr>
          <w:t>Academic Jobs Wiki – English Literature 2021-22 (</w:t>
        </w:r>
        <w:proofErr w:type="spellStart"/>
        <w:r w:rsidR="007C5ED2" w:rsidRPr="002C6AD4">
          <w:rPr>
            <w:rStyle w:val="Hyperlink"/>
            <w:rFonts w:ascii="Times New Roman" w:hAnsi="Times New Roman" w:cs="Times New Roman"/>
            <w:color w:val="auto"/>
            <w:sz w:val="24"/>
            <w:szCs w:val="24"/>
            <w:bdr w:val="none" w:sz="0" w:space="0" w:color="auto" w:frame="1"/>
          </w:rPr>
          <w:t>a.k.a</w:t>
        </w:r>
        <w:proofErr w:type="spellEnd"/>
        <w:r w:rsidR="007C5ED2" w:rsidRPr="002C6AD4">
          <w:rPr>
            <w:rStyle w:val="Hyperlink"/>
            <w:rFonts w:ascii="Times New Roman" w:hAnsi="Times New Roman" w:cs="Times New Roman"/>
            <w:color w:val="auto"/>
            <w:sz w:val="24"/>
            <w:szCs w:val="24"/>
            <w:bdr w:val="none" w:sz="0" w:space="0" w:color="auto" w:frame="1"/>
          </w:rPr>
          <w:t>  “the Wiki”)</w:t>
        </w:r>
      </w:hyperlink>
    </w:p>
    <w:p w14:paraId="79676896" w14:textId="77777777" w:rsidR="007C5ED2" w:rsidRPr="002C6AD4" w:rsidRDefault="00662108" w:rsidP="00475B7D">
      <w:pPr>
        <w:pStyle w:val="ListParagraph"/>
        <w:widowControl w:val="0"/>
        <w:numPr>
          <w:ilvl w:val="0"/>
          <w:numId w:val="33"/>
        </w:numPr>
        <w:spacing w:after="0" w:line="240" w:lineRule="auto"/>
        <w:textAlignment w:val="baseline"/>
        <w:rPr>
          <w:rFonts w:ascii="Times New Roman" w:hAnsi="Times New Roman" w:cs="Times New Roman"/>
          <w:sz w:val="24"/>
          <w:szCs w:val="24"/>
        </w:rPr>
      </w:pPr>
      <w:hyperlink r:id="rId108" w:history="1">
        <w:r w:rsidR="007C5ED2" w:rsidRPr="002C6AD4">
          <w:rPr>
            <w:rStyle w:val="Hyperlink"/>
            <w:rFonts w:ascii="Times New Roman" w:hAnsi="Times New Roman" w:cs="Times New Roman"/>
            <w:color w:val="auto"/>
            <w:sz w:val="24"/>
            <w:szCs w:val="24"/>
            <w:bdr w:val="none" w:sz="0" w:space="0" w:color="auto" w:frame="1"/>
          </w:rPr>
          <w:t>Alt-Ac Career Resources</w:t>
        </w:r>
      </w:hyperlink>
    </w:p>
    <w:p w14:paraId="0F242F84" w14:textId="77777777" w:rsidR="007C5ED2" w:rsidRPr="002C6AD4" w:rsidRDefault="00662108" w:rsidP="00475B7D">
      <w:pPr>
        <w:pStyle w:val="ListParagraph"/>
        <w:widowControl w:val="0"/>
        <w:numPr>
          <w:ilvl w:val="0"/>
          <w:numId w:val="33"/>
        </w:numPr>
        <w:spacing w:after="0" w:line="240" w:lineRule="auto"/>
        <w:textAlignment w:val="baseline"/>
        <w:rPr>
          <w:rFonts w:ascii="Times New Roman" w:hAnsi="Times New Roman" w:cs="Times New Roman"/>
          <w:sz w:val="24"/>
          <w:szCs w:val="24"/>
        </w:rPr>
      </w:pPr>
      <w:hyperlink r:id="rId109" w:history="1">
        <w:r w:rsidR="007C5ED2" w:rsidRPr="002C6AD4">
          <w:rPr>
            <w:rStyle w:val="Hyperlink"/>
            <w:rFonts w:ascii="Times New Roman" w:hAnsi="Times New Roman" w:cs="Times New Roman"/>
            <w:color w:val="auto"/>
            <w:sz w:val="24"/>
            <w:szCs w:val="24"/>
            <w:bdr w:val="none" w:sz="0" w:space="0" w:color="auto" w:frame="1"/>
          </w:rPr>
          <w:t>Calls for Papers (a.k.a. “the Penn CFP”)</w:t>
        </w:r>
      </w:hyperlink>
    </w:p>
    <w:p w14:paraId="7A3F9984" w14:textId="77777777" w:rsidR="007C5ED2" w:rsidRPr="002C6AD4" w:rsidRDefault="00662108" w:rsidP="00475B7D">
      <w:pPr>
        <w:pStyle w:val="ListParagraph"/>
        <w:widowControl w:val="0"/>
        <w:numPr>
          <w:ilvl w:val="0"/>
          <w:numId w:val="33"/>
        </w:numPr>
        <w:spacing w:after="0" w:line="240" w:lineRule="auto"/>
        <w:textAlignment w:val="baseline"/>
        <w:rPr>
          <w:rFonts w:ascii="Times New Roman" w:hAnsi="Times New Roman" w:cs="Times New Roman"/>
          <w:sz w:val="24"/>
          <w:szCs w:val="24"/>
        </w:rPr>
      </w:pPr>
      <w:hyperlink r:id="rId110" w:history="1">
        <w:r w:rsidR="007C5ED2" w:rsidRPr="002C6AD4">
          <w:rPr>
            <w:rStyle w:val="Hyperlink"/>
            <w:rFonts w:ascii="Times New Roman" w:hAnsi="Times New Roman" w:cs="Times New Roman"/>
            <w:color w:val="auto"/>
            <w:sz w:val="24"/>
            <w:szCs w:val="24"/>
            <w:bdr w:val="none" w:sz="0" w:space="0" w:color="auto" w:frame="1"/>
          </w:rPr>
          <w:t>Toward a More Accessible Conference Presentation (Jason Farr and Travis Chi Wing Lau)</w:t>
        </w:r>
      </w:hyperlink>
    </w:p>
    <w:p w14:paraId="74F1507D" w14:textId="77777777" w:rsidR="007C5ED2" w:rsidRPr="002C6AD4" w:rsidRDefault="00662108" w:rsidP="00475B7D">
      <w:pPr>
        <w:pStyle w:val="ListParagraph"/>
        <w:widowControl w:val="0"/>
        <w:numPr>
          <w:ilvl w:val="0"/>
          <w:numId w:val="33"/>
        </w:numPr>
        <w:spacing w:after="0" w:line="240" w:lineRule="auto"/>
        <w:textAlignment w:val="baseline"/>
        <w:rPr>
          <w:rFonts w:ascii="Times New Roman" w:hAnsi="Times New Roman" w:cs="Times New Roman"/>
          <w:sz w:val="24"/>
          <w:szCs w:val="24"/>
        </w:rPr>
      </w:pPr>
      <w:hyperlink r:id="rId111" w:history="1">
        <w:r w:rsidR="007C5ED2" w:rsidRPr="002C6AD4">
          <w:rPr>
            <w:rStyle w:val="Hyperlink"/>
            <w:rFonts w:ascii="Times New Roman" w:hAnsi="Times New Roman" w:cs="Times New Roman"/>
            <w:color w:val="auto"/>
            <w:sz w:val="24"/>
            <w:szCs w:val="24"/>
            <w:bdr w:val="none" w:sz="0" w:space="0" w:color="auto" w:frame="1"/>
          </w:rPr>
          <w:t xml:space="preserve">Academic Land Acknowledgment for Settler Scholars (Eugenia </w:t>
        </w:r>
        <w:proofErr w:type="spellStart"/>
        <w:r w:rsidR="007C5ED2" w:rsidRPr="002C6AD4">
          <w:rPr>
            <w:rStyle w:val="Hyperlink"/>
            <w:rFonts w:ascii="Times New Roman" w:hAnsi="Times New Roman" w:cs="Times New Roman"/>
            <w:color w:val="auto"/>
            <w:sz w:val="24"/>
            <w:szCs w:val="24"/>
            <w:bdr w:val="none" w:sz="0" w:space="0" w:color="auto" w:frame="1"/>
          </w:rPr>
          <w:t>Zurowski</w:t>
        </w:r>
        <w:proofErr w:type="spellEnd"/>
        <w:r w:rsidR="007C5ED2" w:rsidRPr="002C6AD4">
          <w:rPr>
            <w:rStyle w:val="Hyperlink"/>
            <w:rFonts w:ascii="Times New Roman" w:hAnsi="Times New Roman" w:cs="Times New Roman"/>
            <w:color w:val="auto"/>
            <w:sz w:val="24"/>
            <w:szCs w:val="24"/>
            <w:bdr w:val="none" w:sz="0" w:space="0" w:color="auto" w:frame="1"/>
          </w:rPr>
          <w:t>)</w:t>
        </w:r>
      </w:hyperlink>
    </w:p>
    <w:p w14:paraId="68A9CF35" w14:textId="77777777" w:rsidR="007C5ED2" w:rsidRPr="002C6AD4" w:rsidRDefault="00662108" w:rsidP="00475B7D">
      <w:pPr>
        <w:pStyle w:val="ListParagraph"/>
        <w:widowControl w:val="0"/>
        <w:numPr>
          <w:ilvl w:val="0"/>
          <w:numId w:val="33"/>
        </w:numPr>
        <w:spacing w:after="0" w:line="240" w:lineRule="auto"/>
        <w:textAlignment w:val="baseline"/>
        <w:rPr>
          <w:rFonts w:ascii="Times New Roman" w:hAnsi="Times New Roman" w:cs="Times New Roman"/>
          <w:sz w:val="24"/>
          <w:szCs w:val="24"/>
        </w:rPr>
      </w:pPr>
      <w:hyperlink r:id="rId112" w:history="1">
        <w:r w:rsidR="007C5ED2" w:rsidRPr="002C6AD4">
          <w:rPr>
            <w:rStyle w:val="Hyperlink"/>
            <w:rFonts w:ascii="Times New Roman" w:hAnsi="Times New Roman" w:cs="Times New Roman"/>
            <w:color w:val="auto"/>
            <w:sz w:val="24"/>
            <w:szCs w:val="24"/>
            <w:bdr w:val="none" w:sz="0" w:space="0" w:color="auto" w:frame="1"/>
          </w:rPr>
          <w:t>Guide to Academic CVs (Penn)</w:t>
        </w:r>
      </w:hyperlink>
    </w:p>
    <w:p w14:paraId="557F1193" w14:textId="12F4D0C0" w:rsidR="007C5ED2" w:rsidRPr="002C6AD4" w:rsidRDefault="00662108" w:rsidP="00475B7D">
      <w:pPr>
        <w:pStyle w:val="ListParagraph"/>
        <w:widowControl w:val="0"/>
        <w:numPr>
          <w:ilvl w:val="0"/>
          <w:numId w:val="33"/>
        </w:numPr>
        <w:spacing w:after="0" w:line="240" w:lineRule="auto"/>
        <w:textAlignment w:val="baseline"/>
        <w:rPr>
          <w:rFonts w:ascii="Times New Roman" w:hAnsi="Times New Roman" w:cs="Times New Roman"/>
          <w:sz w:val="24"/>
          <w:szCs w:val="24"/>
        </w:rPr>
      </w:pPr>
      <w:hyperlink r:id="rId113" w:history="1">
        <w:r w:rsidR="007C5ED2" w:rsidRPr="002C6AD4">
          <w:rPr>
            <w:rStyle w:val="Hyperlink"/>
            <w:rFonts w:ascii="Times New Roman" w:hAnsi="Times New Roman" w:cs="Times New Roman"/>
            <w:color w:val="auto"/>
            <w:sz w:val="24"/>
            <w:szCs w:val="24"/>
            <w:bdr w:val="none" w:sz="0" w:space="0" w:color="auto" w:frame="1"/>
          </w:rPr>
          <w:t>Resumes and Cover Letters for PhD Students (Harvard)</w:t>
        </w:r>
      </w:hyperlink>
    </w:p>
    <w:p w14:paraId="54F908DA" w14:textId="77777777" w:rsidR="00F6231C" w:rsidRPr="002C6AD4" w:rsidRDefault="00F6231C" w:rsidP="00475B7D">
      <w:pPr>
        <w:widowControl w:val="0"/>
        <w:spacing w:after="0" w:line="240" w:lineRule="auto"/>
        <w:ind w:left="720"/>
        <w:textAlignment w:val="baseline"/>
        <w:rPr>
          <w:rFonts w:ascii="Times New Roman" w:hAnsi="Times New Roman" w:cs="Times New Roman"/>
          <w:sz w:val="24"/>
          <w:szCs w:val="24"/>
        </w:rPr>
      </w:pPr>
    </w:p>
    <w:p w14:paraId="06D20EC5" w14:textId="77777777" w:rsidR="007C5ED2" w:rsidRPr="002C6AD4" w:rsidRDefault="007C5ED2" w:rsidP="00475B7D">
      <w:pPr>
        <w:pStyle w:val="Heading2"/>
        <w:widowControl w:val="0"/>
        <w:spacing w:before="0" w:line="240" w:lineRule="auto"/>
        <w:rPr>
          <w:rFonts w:ascii="Times New Roman" w:hAnsi="Times New Roman" w:cs="Times New Roman"/>
          <w:b/>
          <w:color w:val="auto"/>
          <w:sz w:val="24"/>
          <w:szCs w:val="24"/>
        </w:rPr>
      </w:pPr>
      <w:r w:rsidRPr="002C6AD4">
        <w:rPr>
          <w:rFonts w:ascii="Times New Roman" w:hAnsi="Times New Roman" w:cs="Times New Roman"/>
          <w:b/>
          <w:color w:val="auto"/>
          <w:sz w:val="24"/>
          <w:szCs w:val="24"/>
          <w:bdr w:val="none" w:sz="0" w:space="0" w:color="auto" w:frame="1"/>
        </w:rPr>
        <w:t>Being a Whole Person in Graduate School</w:t>
      </w:r>
    </w:p>
    <w:p w14:paraId="438D514A" w14:textId="77777777" w:rsidR="007C5ED2" w:rsidRPr="002C6AD4" w:rsidRDefault="00662108" w:rsidP="00475B7D">
      <w:pPr>
        <w:widowControl w:val="0"/>
        <w:numPr>
          <w:ilvl w:val="0"/>
          <w:numId w:val="34"/>
        </w:numPr>
        <w:spacing w:after="0" w:line="240" w:lineRule="auto"/>
        <w:textAlignment w:val="baseline"/>
        <w:rPr>
          <w:rFonts w:ascii="Times New Roman" w:hAnsi="Times New Roman" w:cs="Times New Roman"/>
          <w:sz w:val="24"/>
          <w:szCs w:val="24"/>
        </w:rPr>
      </w:pPr>
      <w:hyperlink r:id="rId114" w:history="1">
        <w:r w:rsidR="007C5ED2" w:rsidRPr="002C6AD4">
          <w:rPr>
            <w:rStyle w:val="Hyperlink"/>
            <w:rFonts w:ascii="Times New Roman" w:hAnsi="Times New Roman" w:cs="Times New Roman"/>
            <w:color w:val="auto"/>
            <w:sz w:val="24"/>
            <w:szCs w:val="24"/>
            <w:bdr w:val="none" w:sz="0" w:space="0" w:color="auto" w:frame="1"/>
          </w:rPr>
          <w:t>National Center for Faculty Diversity &amp; Development (NCFDD)</w:t>
        </w:r>
      </w:hyperlink>
    </w:p>
    <w:p w14:paraId="1F7466CA" w14:textId="77777777" w:rsidR="007C5ED2" w:rsidRPr="002C6AD4" w:rsidRDefault="00662108" w:rsidP="00475B7D">
      <w:pPr>
        <w:widowControl w:val="0"/>
        <w:numPr>
          <w:ilvl w:val="0"/>
          <w:numId w:val="34"/>
        </w:numPr>
        <w:spacing w:after="0" w:line="240" w:lineRule="auto"/>
        <w:textAlignment w:val="baseline"/>
        <w:rPr>
          <w:rFonts w:ascii="Times New Roman" w:hAnsi="Times New Roman" w:cs="Times New Roman"/>
          <w:sz w:val="24"/>
          <w:szCs w:val="24"/>
        </w:rPr>
      </w:pPr>
      <w:hyperlink r:id="rId115" w:history="1">
        <w:r w:rsidR="007C5ED2" w:rsidRPr="002C6AD4">
          <w:rPr>
            <w:rStyle w:val="Hyperlink"/>
            <w:rFonts w:ascii="Times New Roman" w:hAnsi="Times New Roman" w:cs="Times New Roman"/>
            <w:color w:val="auto"/>
            <w:sz w:val="24"/>
            <w:szCs w:val="24"/>
            <w:bdr w:val="none" w:sz="0" w:space="0" w:color="auto" w:frame="1"/>
          </w:rPr>
          <w:t>Surviving and Thriving in Academia (Raul Pacheco-Vega)</w:t>
        </w:r>
      </w:hyperlink>
    </w:p>
    <w:p w14:paraId="4F98243B" w14:textId="77777777" w:rsidR="007C5ED2" w:rsidRPr="002C6AD4" w:rsidRDefault="00662108" w:rsidP="00475B7D">
      <w:pPr>
        <w:widowControl w:val="0"/>
        <w:numPr>
          <w:ilvl w:val="0"/>
          <w:numId w:val="34"/>
        </w:numPr>
        <w:spacing w:after="0" w:line="240" w:lineRule="auto"/>
        <w:textAlignment w:val="baseline"/>
        <w:rPr>
          <w:rFonts w:ascii="Times New Roman" w:hAnsi="Times New Roman" w:cs="Times New Roman"/>
          <w:sz w:val="24"/>
          <w:szCs w:val="24"/>
        </w:rPr>
      </w:pPr>
      <w:hyperlink r:id="rId116" w:history="1">
        <w:r w:rsidR="007C5ED2" w:rsidRPr="002C6AD4">
          <w:rPr>
            <w:rStyle w:val="Hyperlink"/>
            <w:rFonts w:ascii="Times New Roman" w:hAnsi="Times New Roman" w:cs="Times New Roman"/>
            <w:color w:val="auto"/>
            <w:sz w:val="24"/>
            <w:szCs w:val="24"/>
            <w:bdr w:val="none" w:sz="0" w:space="0" w:color="auto" w:frame="1"/>
          </w:rPr>
          <w:t xml:space="preserve">Perils and Prospects of Disclosing Disability Identity in Higher Education (Stephanie </w:t>
        </w:r>
        <w:proofErr w:type="spellStart"/>
        <w:r w:rsidR="007C5ED2" w:rsidRPr="002C6AD4">
          <w:rPr>
            <w:rStyle w:val="Hyperlink"/>
            <w:rFonts w:ascii="Times New Roman" w:hAnsi="Times New Roman" w:cs="Times New Roman"/>
            <w:color w:val="auto"/>
            <w:sz w:val="24"/>
            <w:szCs w:val="24"/>
            <w:bdr w:val="none" w:sz="0" w:space="0" w:color="auto" w:frame="1"/>
          </w:rPr>
          <w:t>Kerschbaum</w:t>
        </w:r>
        <w:proofErr w:type="spellEnd"/>
        <w:r w:rsidR="007C5ED2" w:rsidRPr="002C6AD4">
          <w:rPr>
            <w:rStyle w:val="Hyperlink"/>
            <w:rFonts w:ascii="Times New Roman" w:hAnsi="Times New Roman" w:cs="Times New Roman"/>
            <w:color w:val="auto"/>
            <w:sz w:val="24"/>
            <w:szCs w:val="24"/>
            <w:bdr w:val="none" w:sz="0" w:space="0" w:color="auto" w:frame="1"/>
          </w:rPr>
          <w:t xml:space="preserve"> and Margaret Price)</w:t>
        </w:r>
      </w:hyperlink>
    </w:p>
    <w:p w14:paraId="1AB2C4E7" w14:textId="77777777" w:rsidR="007C5ED2" w:rsidRPr="002C6AD4" w:rsidRDefault="00662108" w:rsidP="00475B7D">
      <w:pPr>
        <w:widowControl w:val="0"/>
        <w:numPr>
          <w:ilvl w:val="0"/>
          <w:numId w:val="34"/>
        </w:numPr>
        <w:spacing w:after="0" w:line="240" w:lineRule="auto"/>
        <w:textAlignment w:val="baseline"/>
        <w:rPr>
          <w:rFonts w:ascii="Times New Roman" w:hAnsi="Times New Roman" w:cs="Times New Roman"/>
          <w:sz w:val="24"/>
          <w:szCs w:val="24"/>
        </w:rPr>
      </w:pPr>
      <w:hyperlink r:id="rId117" w:history="1">
        <w:r w:rsidR="007C5ED2" w:rsidRPr="002C6AD4">
          <w:rPr>
            <w:rStyle w:val="Hyperlink"/>
            <w:rFonts w:ascii="Times New Roman" w:hAnsi="Times New Roman" w:cs="Times New Roman"/>
            <w:color w:val="auto"/>
            <w:sz w:val="24"/>
            <w:szCs w:val="24"/>
            <w:bdr w:val="none" w:sz="0" w:space="0" w:color="auto" w:frame="1"/>
          </w:rPr>
          <w:t>PhD Balance</w:t>
        </w:r>
      </w:hyperlink>
      <w:r w:rsidR="007C5ED2" w:rsidRPr="002C6AD4">
        <w:rPr>
          <w:rFonts w:ascii="Times New Roman" w:hAnsi="Times New Roman" w:cs="Times New Roman"/>
          <w:sz w:val="24"/>
          <w:szCs w:val="24"/>
        </w:rPr>
        <w:t> – mental health and academic success resources with pages specific to </w:t>
      </w:r>
      <w:hyperlink r:id="rId118" w:history="1">
        <w:r w:rsidR="007C5ED2" w:rsidRPr="002C6AD4">
          <w:rPr>
            <w:rStyle w:val="Hyperlink"/>
            <w:rFonts w:ascii="Times New Roman" w:hAnsi="Times New Roman" w:cs="Times New Roman"/>
            <w:color w:val="auto"/>
            <w:sz w:val="24"/>
            <w:szCs w:val="24"/>
            <w:bdr w:val="none" w:sz="0" w:space="0" w:color="auto" w:frame="1"/>
          </w:rPr>
          <w:t>BIPOC</w:t>
        </w:r>
      </w:hyperlink>
      <w:r w:rsidR="007C5ED2" w:rsidRPr="002C6AD4">
        <w:rPr>
          <w:rFonts w:ascii="Times New Roman" w:hAnsi="Times New Roman" w:cs="Times New Roman"/>
          <w:sz w:val="24"/>
          <w:szCs w:val="24"/>
        </w:rPr>
        <w:t> and </w:t>
      </w:r>
      <w:hyperlink r:id="rId119" w:history="1">
        <w:r w:rsidR="007C5ED2" w:rsidRPr="002C6AD4">
          <w:rPr>
            <w:rStyle w:val="Hyperlink"/>
            <w:rFonts w:ascii="Times New Roman" w:hAnsi="Times New Roman" w:cs="Times New Roman"/>
            <w:color w:val="auto"/>
            <w:sz w:val="24"/>
            <w:szCs w:val="24"/>
            <w:bdr w:val="none" w:sz="0" w:space="0" w:color="auto" w:frame="1"/>
          </w:rPr>
          <w:t>LGBTQIA+</w:t>
        </w:r>
      </w:hyperlink>
      <w:r w:rsidR="007C5ED2" w:rsidRPr="002C6AD4">
        <w:rPr>
          <w:rFonts w:ascii="Times New Roman" w:hAnsi="Times New Roman" w:cs="Times New Roman"/>
          <w:sz w:val="24"/>
          <w:szCs w:val="24"/>
        </w:rPr>
        <w:t> graduate students</w:t>
      </w:r>
    </w:p>
    <w:p w14:paraId="62D3A7D5" w14:textId="77777777" w:rsidR="007C5ED2" w:rsidRPr="002C6AD4" w:rsidRDefault="007C5ED2" w:rsidP="00475B7D">
      <w:pPr>
        <w:widowControl w:val="0"/>
        <w:spacing w:after="0" w:line="240" w:lineRule="auto"/>
        <w:rPr>
          <w:rFonts w:ascii="Times New Roman" w:hAnsi="Times New Roman" w:cs="Times New Roman"/>
          <w:sz w:val="24"/>
          <w:szCs w:val="24"/>
        </w:rPr>
      </w:pPr>
    </w:p>
    <w:sectPr w:rsidR="007C5ED2" w:rsidRPr="002C6AD4" w:rsidSect="000029B0">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0ADA33" w14:textId="77777777" w:rsidR="00662108" w:rsidRDefault="00662108" w:rsidP="00924144">
      <w:pPr>
        <w:spacing w:after="0" w:line="240" w:lineRule="auto"/>
      </w:pPr>
      <w:r>
        <w:separator/>
      </w:r>
    </w:p>
  </w:endnote>
  <w:endnote w:type="continuationSeparator" w:id="0">
    <w:p w14:paraId="37EB957E" w14:textId="77777777" w:rsidR="00662108" w:rsidRDefault="00662108" w:rsidP="00924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55A5D" w14:textId="61F7F652" w:rsidR="00CB0BF9" w:rsidRPr="00073DA3" w:rsidRDefault="00CB0BF9" w:rsidP="00475B7D">
    <w:pPr>
      <w:pStyle w:val="Footer"/>
      <w:ind w:right="-3060"/>
      <w:rPr>
        <w:rFonts w:ascii="Times New Roman" w:hAnsi="Times New Roman" w:cs="Times New Roman"/>
        <w:sz w:val="24"/>
      </w:rPr>
    </w:pPr>
    <w:r w:rsidRPr="00073DA3">
      <w:rPr>
        <w:rFonts w:ascii="Times New Roman" w:hAnsi="Times New Roman" w:cs="Times New Roman"/>
        <w:caps/>
        <w:color w:val="000000" w:themeColor="text1"/>
        <w:sz w:val="24"/>
      </w:rPr>
      <w:t>CC-BY-NC-SA 4.0</w:t>
    </w:r>
    <w:r>
      <w:rPr>
        <w:rFonts w:ascii="Times New Roman" w:hAnsi="Times New Roman" w:cs="Times New Roman"/>
        <w:caps/>
        <w:color w:val="000000" w:themeColor="text1"/>
        <w:sz w:val="24"/>
      </w:rPr>
      <w:tab/>
    </w:r>
    <w:r>
      <w:rPr>
        <w:rFonts w:ascii="Times New Roman" w:hAnsi="Times New Roman" w:cs="Times New Roman"/>
        <w:caps/>
        <w:color w:val="000000" w:themeColor="text1"/>
        <w:sz w:val="24"/>
      </w:rPr>
      <w:tab/>
    </w:r>
    <w:r w:rsidRPr="00073DA3">
      <w:rPr>
        <w:rFonts w:ascii="Times New Roman" w:hAnsi="Times New Roman" w:cs="Times New Roman"/>
        <w:caps/>
        <w:color w:val="000000" w:themeColor="text1"/>
        <w:sz w:val="24"/>
      </w:rPr>
      <w:t xml:space="preserve">Page </w:t>
    </w:r>
    <w:r w:rsidRPr="00073DA3">
      <w:rPr>
        <w:rFonts w:ascii="Times New Roman" w:hAnsi="Times New Roman" w:cs="Times New Roman"/>
        <w:caps/>
        <w:color w:val="000000" w:themeColor="text1"/>
        <w:sz w:val="24"/>
      </w:rPr>
      <w:fldChar w:fldCharType="begin"/>
    </w:r>
    <w:r w:rsidRPr="00073DA3">
      <w:rPr>
        <w:rFonts w:ascii="Times New Roman" w:hAnsi="Times New Roman" w:cs="Times New Roman"/>
        <w:caps/>
        <w:color w:val="000000" w:themeColor="text1"/>
        <w:sz w:val="24"/>
      </w:rPr>
      <w:instrText xml:space="preserve"> PAGE   \* MERGEFORMAT </w:instrText>
    </w:r>
    <w:r w:rsidRPr="00073DA3">
      <w:rPr>
        <w:rFonts w:ascii="Times New Roman" w:hAnsi="Times New Roman" w:cs="Times New Roman"/>
        <w:caps/>
        <w:color w:val="000000" w:themeColor="text1"/>
        <w:sz w:val="24"/>
      </w:rPr>
      <w:fldChar w:fldCharType="separate"/>
    </w:r>
    <w:r w:rsidRPr="00073DA3">
      <w:rPr>
        <w:rFonts w:ascii="Times New Roman" w:hAnsi="Times New Roman" w:cs="Times New Roman"/>
        <w:caps/>
        <w:color w:val="000000" w:themeColor="text1"/>
        <w:sz w:val="24"/>
      </w:rPr>
      <w:t>2</w:t>
    </w:r>
    <w:r w:rsidRPr="00073DA3">
      <w:rPr>
        <w:rFonts w:ascii="Times New Roman" w:hAnsi="Times New Roman" w:cs="Times New Roman"/>
        <w:caps/>
        <w:noProof/>
        <w:color w:val="000000" w:themeColor="text1"/>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C43CD" w14:textId="77777777" w:rsidR="00CB0BF9" w:rsidRPr="00073DA3" w:rsidRDefault="00CB0BF9" w:rsidP="00475B7D">
    <w:pPr>
      <w:pStyle w:val="Footer"/>
      <w:ind w:right="-3060"/>
      <w:rPr>
        <w:rFonts w:ascii="Times New Roman" w:hAnsi="Times New Roman" w:cs="Times New Roman"/>
        <w:sz w:val="24"/>
      </w:rPr>
    </w:pPr>
    <w:r w:rsidRPr="00073DA3">
      <w:rPr>
        <w:rFonts w:ascii="Times New Roman" w:hAnsi="Times New Roman" w:cs="Times New Roman"/>
        <w:caps/>
        <w:color w:val="000000" w:themeColor="text1"/>
        <w:sz w:val="24"/>
      </w:rPr>
      <w:t>CC-BY-NC-SA 4.0</w:t>
    </w:r>
    <w:r>
      <w:rPr>
        <w:rFonts w:ascii="Times New Roman" w:hAnsi="Times New Roman" w:cs="Times New Roman"/>
        <w:caps/>
        <w:color w:val="000000" w:themeColor="text1"/>
        <w:sz w:val="24"/>
      </w:rPr>
      <w:tab/>
    </w:r>
    <w:r>
      <w:rPr>
        <w:rFonts w:ascii="Times New Roman" w:hAnsi="Times New Roman" w:cs="Times New Roman"/>
        <w:caps/>
        <w:color w:val="000000" w:themeColor="text1"/>
        <w:sz w:val="24"/>
      </w:rPr>
      <w:tab/>
    </w:r>
    <w:r w:rsidRPr="00073DA3">
      <w:rPr>
        <w:rFonts w:ascii="Times New Roman" w:hAnsi="Times New Roman" w:cs="Times New Roman"/>
        <w:caps/>
        <w:color w:val="000000" w:themeColor="text1"/>
        <w:sz w:val="24"/>
      </w:rPr>
      <w:t xml:space="preserve">Page </w:t>
    </w:r>
    <w:r w:rsidRPr="00073DA3">
      <w:rPr>
        <w:rFonts w:ascii="Times New Roman" w:hAnsi="Times New Roman" w:cs="Times New Roman"/>
        <w:caps/>
        <w:color w:val="000000" w:themeColor="text1"/>
        <w:sz w:val="24"/>
      </w:rPr>
      <w:fldChar w:fldCharType="begin"/>
    </w:r>
    <w:r w:rsidRPr="00073DA3">
      <w:rPr>
        <w:rFonts w:ascii="Times New Roman" w:hAnsi="Times New Roman" w:cs="Times New Roman"/>
        <w:caps/>
        <w:color w:val="000000" w:themeColor="text1"/>
        <w:sz w:val="24"/>
      </w:rPr>
      <w:instrText xml:space="preserve"> PAGE   \* MERGEFORMAT </w:instrText>
    </w:r>
    <w:r w:rsidRPr="00073DA3">
      <w:rPr>
        <w:rFonts w:ascii="Times New Roman" w:hAnsi="Times New Roman" w:cs="Times New Roman"/>
        <w:caps/>
        <w:color w:val="000000" w:themeColor="text1"/>
        <w:sz w:val="24"/>
      </w:rPr>
      <w:fldChar w:fldCharType="separate"/>
    </w:r>
    <w:r>
      <w:rPr>
        <w:rFonts w:ascii="Times New Roman" w:hAnsi="Times New Roman" w:cs="Times New Roman"/>
        <w:caps/>
        <w:color w:val="000000" w:themeColor="text1"/>
        <w:sz w:val="24"/>
      </w:rPr>
      <w:t>2</w:t>
    </w:r>
    <w:r w:rsidRPr="00073DA3">
      <w:rPr>
        <w:rFonts w:ascii="Times New Roman" w:hAnsi="Times New Roman" w:cs="Times New Roman"/>
        <w:caps/>
        <w:noProof/>
        <w:color w:val="000000" w:themeColor="text1"/>
        <w:sz w:val="24"/>
      </w:rPr>
      <w:fldChar w:fldCharType="end"/>
    </w:r>
  </w:p>
  <w:p w14:paraId="228E7B13" w14:textId="77777777" w:rsidR="00CB0BF9" w:rsidRDefault="00CB0B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7B0430" w14:textId="77777777" w:rsidR="00662108" w:rsidRDefault="00662108" w:rsidP="00924144">
      <w:pPr>
        <w:spacing w:after="0" w:line="240" w:lineRule="auto"/>
      </w:pPr>
      <w:r>
        <w:separator/>
      </w:r>
    </w:p>
  </w:footnote>
  <w:footnote w:type="continuationSeparator" w:id="0">
    <w:p w14:paraId="47A7A922" w14:textId="77777777" w:rsidR="00662108" w:rsidRDefault="00662108" w:rsidP="009241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3F892" w14:textId="29C38FAC" w:rsidR="00CB0BF9" w:rsidRPr="00D44459" w:rsidRDefault="00CB0BF9" w:rsidP="00924144">
    <w:pPr>
      <w:spacing w:after="0"/>
      <w:jc w:val="center"/>
      <w:rPr>
        <w:rFonts w:ascii="Times New Roman" w:hAnsi="Times New Roman" w:cs="Times New Roman"/>
        <w:sz w:val="24"/>
        <w:szCs w:val="24"/>
      </w:rPr>
    </w:pPr>
    <w:r w:rsidRPr="00D44459">
      <w:rPr>
        <w:rFonts w:ascii="Times New Roman" w:hAnsi="Times New Roman" w:cs="Times New Roman"/>
        <w:sz w:val="24"/>
        <w:szCs w:val="24"/>
      </w:rPr>
      <w:t>ENGLISH 645 | WINTER 2022 | CRN 22496 | BURKERT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E61A4"/>
    <w:multiLevelType w:val="multilevel"/>
    <w:tmpl w:val="5B7AE7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7C24367"/>
    <w:multiLevelType w:val="hybridMultilevel"/>
    <w:tmpl w:val="23E218C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0F53C1"/>
    <w:multiLevelType w:val="hybridMultilevel"/>
    <w:tmpl w:val="CDFCBB1A"/>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CC4455"/>
    <w:multiLevelType w:val="hybridMultilevel"/>
    <w:tmpl w:val="8A9CED04"/>
    <w:lvl w:ilvl="0" w:tplc="0FE41E0E">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DB5013"/>
    <w:multiLevelType w:val="hybridMultilevel"/>
    <w:tmpl w:val="6EBA2DA8"/>
    <w:lvl w:ilvl="0" w:tplc="0FE41E0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BD2219"/>
    <w:multiLevelType w:val="hybridMultilevel"/>
    <w:tmpl w:val="867A73A0"/>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FBF0AC6"/>
    <w:multiLevelType w:val="hybridMultilevel"/>
    <w:tmpl w:val="FDD479F0"/>
    <w:lvl w:ilvl="0" w:tplc="0FE41E0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3024334"/>
    <w:multiLevelType w:val="hybridMultilevel"/>
    <w:tmpl w:val="3168E598"/>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1479A0"/>
    <w:multiLevelType w:val="hybridMultilevel"/>
    <w:tmpl w:val="6A84A7CE"/>
    <w:lvl w:ilvl="0" w:tplc="0FE41E0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6545D5"/>
    <w:multiLevelType w:val="hybridMultilevel"/>
    <w:tmpl w:val="778A6AF2"/>
    <w:lvl w:ilvl="0" w:tplc="0FE41E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4A5AAB"/>
    <w:multiLevelType w:val="hybridMultilevel"/>
    <w:tmpl w:val="2A5E9EB0"/>
    <w:lvl w:ilvl="0" w:tplc="0FE41E0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EE65E6B"/>
    <w:multiLevelType w:val="hybridMultilevel"/>
    <w:tmpl w:val="EFA04D48"/>
    <w:lvl w:ilvl="0" w:tplc="0FE41E0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F307CF6"/>
    <w:multiLevelType w:val="hybridMultilevel"/>
    <w:tmpl w:val="5EC06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9D6A38"/>
    <w:multiLevelType w:val="hybridMultilevel"/>
    <w:tmpl w:val="8744D5E6"/>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F31699"/>
    <w:multiLevelType w:val="hybridMultilevel"/>
    <w:tmpl w:val="57F2501A"/>
    <w:lvl w:ilvl="0" w:tplc="0FE41E0E">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8AE31A2"/>
    <w:multiLevelType w:val="hybridMultilevel"/>
    <w:tmpl w:val="A816CA98"/>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CD05C6"/>
    <w:multiLevelType w:val="multilevel"/>
    <w:tmpl w:val="188656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7" w15:restartNumberingAfterBreak="0">
    <w:nsid w:val="415E7157"/>
    <w:multiLevelType w:val="hybridMultilevel"/>
    <w:tmpl w:val="B620684C"/>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8D01E7"/>
    <w:multiLevelType w:val="hybridMultilevel"/>
    <w:tmpl w:val="386277AA"/>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7A1429"/>
    <w:multiLevelType w:val="multilevel"/>
    <w:tmpl w:val="188656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0" w15:restartNumberingAfterBreak="0">
    <w:nsid w:val="46992FAA"/>
    <w:multiLevelType w:val="multilevel"/>
    <w:tmpl w:val="DB0021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E143FC"/>
    <w:multiLevelType w:val="hybridMultilevel"/>
    <w:tmpl w:val="BCA6AE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E45B34"/>
    <w:multiLevelType w:val="hybridMultilevel"/>
    <w:tmpl w:val="C5804FEC"/>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387127"/>
    <w:multiLevelType w:val="hybridMultilevel"/>
    <w:tmpl w:val="47F25DDC"/>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1F16E0"/>
    <w:multiLevelType w:val="hybridMultilevel"/>
    <w:tmpl w:val="A29A57A6"/>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FF55B6"/>
    <w:multiLevelType w:val="hybridMultilevel"/>
    <w:tmpl w:val="CF86CB0C"/>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4F43A7"/>
    <w:multiLevelType w:val="multilevel"/>
    <w:tmpl w:val="092A14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8118F9"/>
    <w:multiLevelType w:val="hybridMultilevel"/>
    <w:tmpl w:val="8E024A30"/>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7A3FBE"/>
    <w:multiLevelType w:val="hybridMultilevel"/>
    <w:tmpl w:val="44D037CC"/>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613FA9"/>
    <w:multiLevelType w:val="hybridMultilevel"/>
    <w:tmpl w:val="8256A110"/>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4F06C5"/>
    <w:multiLevelType w:val="hybridMultilevel"/>
    <w:tmpl w:val="D6B0B7DA"/>
    <w:lvl w:ilvl="0" w:tplc="0FE41E0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5C343D3"/>
    <w:multiLevelType w:val="hybridMultilevel"/>
    <w:tmpl w:val="4A68F958"/>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6C6664"/>
    <w:multiLevelType w:val="hybridMultilevel"/>
    <w:tmpl w:val="966660D0"/>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7D20D9"/>
    <w:multiLevelType w:val="hybridMultilevel"/>
    <w:tmpl w:val="DA241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0C2164"/>
    <w:multiLevelType w:val="hybridMultilevel"/>
    <w:tmpl w:val="5E6A99EC"/>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A74B92"/>
    <w:multiLevelType w:val="hybridMultilevel"/>
    <w:tmpl w:val="CD7A4704"/>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1C08DC"/>
    <w:multiLevelType w:val="hybridMultilevel"/>
    <w:tmpl w:val="221855DE"/>
    <w:lvl w:ilvl="0" w:tplc="0FE41E0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1284B29"/>
    <w:multiLevelType w:val="hybridMultilevel"/>
    <w:tmpl w:val="3C3405DC"/>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044E7A"/>
    <w:multiLevelType w:val="hybridMultilevel"/>
    <w:tmpl w:val="B7722F8C"/>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E04621"/>
    <w:multiLevelType w:val="hybridMultilevel"/>
    <w:tmpl w:val="B5143BBC"/>
    <w:lvl w:ilvl="0" w:tplc="0FE41E0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0A1EFA"/>
    <w:multiLevelType w:val="hybridMultilevel"/>
    <w:tmpl w:val="5A32C67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74CB5B0B"/>
    <w:multiLevelType w:val="hybridMultilevel"/>
    <w:tmpl w:val="1F30F62A"/>
    <w:lvl w:ilvl="0" w:tplc="0FE41E0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5F75D9A"/>
    <w:multiLevelType w:val="hybridMultilevel"/>
    <w:tmpl w:val="554EEC6C"/>
    <w:lvl w:ilvl="0" w:tplc="0FE41E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27190C"/>
    <w:multiLevelType w:val="hybridMultilevel"/>
    <w:tmpl w:val="8326E052"/>
    <w:lvl w:ilvl="0" w:tplc="0FE41E0E">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9D382C"/>
    <w:multiLevelType w:val="hybridMultilevel"/>
    <w:tmpl w:val="383CCE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1"/>
  </w:num>
  <w:num w:numId="3">
    <w:abstractNumId w:val="11"/>
  </w:num>
  <w:num w:numId="4">
    <w:abstractNumId w:val="3"/>
  </w:num>
  <w:num w:numId="5">
    <w:abstractNumId w:val="31"/>
  </w:num>
  <w:num w:numId="6">
    <w:abstractNumId w:val="32"/>
  </w:num>
  <w:num w:numId="7">
    <w:abstractNumId w:val="7"/>
  </w:num>
  <w:num w:numId="8">
    <w:abstractNumId w:val="13"/>
  </w:num>
  <w:num w:numId="9">
    <w:abstractNumId w:val="22"/>
  </w:num>
  <w:num w:numId="10">
    <w:abstractNumId w:val="39"/>
  </w:num>
  <w:num w:numId="11">
    <w:abstractNumId w:val="38"/>
  </w:num>
  <w:num w:numId="12">
    <w:abstractNumId w:val="29"/>
  </w:num>
  <w:num w:numId="13">
    <w:abstractNumId w:val="27"/>
  </w:num>
  <w:num w:numId="14">
    <w:abstractNumId w:val="8"/>
  </w:num>
  <w:num w:numId="15">
    <w:abstractNumId w:val="24"/>
  </w:num>
  <w:num w:numId="16">
    <w:abstractNumId w:val="40"/>
  </w:num>
  <w:num w:numId="17">
    <w:abstractNumId w:val="43"/>
  </w:num>
  <w:num w:numId="18">
    <w:abstractNumId w:val="18"/>
  </w:num>
  <w:num w:numId="19">
    <w:abstractNumId w:val="4"/>
  </w:num>
  <w:num w:numId="20">
    <w:abstractNumId w:val="37"/>
  </w:num>
  <w:num w:numId="21">
    <w:abstractNumId w:val="5"/>
  </w:num>
  <w:num w:numId="22">
    <w:abstractNumId w:val="14"/>
  </w:num>
  <w:num w:numId="23">
    <w:abstractNumId w:val="35"/>
  </w:num>
  <w:num w:numId="24">
    <w:abstractNumId w:val="34"/>
  </w:num>
  <w:num w:numId="25">
    <w:abstractNumId w:val="30"/>
  </w:num>
  <w:num w:numId="26">
    <w:abstractNumId w:val="15"/>
  </w:num>
  <w:num w:numId="27">
    <w:abstractNumId w:val="42"/>
  </w:num>
  <w:num w:numId="28">
    <w:abstractNumId w:val="9"/>
  </w:num>
  <w:num w:numId="29">
    <w:abstractNumId w:val="0"/>
  </w:num>
  <w:num w:numId="30">
    <w:abstractNumId w:val="23"/>
  </w:num>
  <w:num w:numId="31">
    <w:abstractNumId w:val="28"/>
  </w:num>
  <w:num w:numId="32">
    <w:abstractNumId w:val="2"/>
  </w:num>
  <w:num w:numId="33">
    <w:abstractNumId w:val="36"/>
  </w:num>
  <w:num w:numId="34">
    <w:abstractNumId w:val="19"/>
  </w:num>
  <w:num w:numId="35">
    <w:abstractNumId w:val="16"/>
  </w:num>
  <w:num w:numId="36">
    <w:abstractNumId w:val="17"/>
  </w:num>
  <w:num w:numId="37">
    <w:abstractNumId w:val="1"/>
  </w:num>
  <w:num w:numId="38">
    <w:abstractNumId w:val="25"/>
  </w:num>
  <w:num w:numId="39">
    <w:abstractNumId w:val="21"/>
  </w:num>
  <w:num w:numId="40">
    <w:abstractNumId w:val="10"/>
  </w:num>
  <w:num w:numId="41">
    <w:abstractNumId w:val="12"/>
  </w:num>
  <w:num w:numId="42">
    <w:abstractNumId w:val="20"/>
  </w:num>
  <w:num w:numId="43">
    <w:abstractNumId w:val="26"/>
  </w:num>
  <w:num w:numId="44">
    <w:abstractNumId w:val="33"/>
  </w:num>
  <w:num w:numId="45">
    <w:abstractNumId w:val="4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405"/>
    <w:rsid w:val="000029B0"/>
    <w:rsid w:val="00003BB4"/>
    <w:rsid w:val="0000770F"/>
    <w:rsid w:val="00011688"/>
    <w:rsid w:val="00014DBB"/>
    <w:rsid w:val="0002425B"/>
    <w:rsid w:val="0002687C"/>
    <w:rsid w:val="0003493C"/>
    <w:rsid w:val="00073DA3"/>
    <w:rsid w:val="000802BD"/>
    <w:rsid w:val="000858E9"/>
    <w:rsid w:val="000B4905"/>
    <w:rsid w:val="000C2538"/>
    <w:rsid w:val="000D1B4E"/>
    <w:rsid w:val="000F5281"/>
    <w:rsid w:val="001143B2"/>
    <w:rsid w:val="00134C9C"/>
    <w:rsid w:val="001562CF"/>
    <w:rsid w:val="001637F1"/>
    <w:rsid w:val="001716A8"/>
    <w:rsid w:val="00172D04"/>
    <w:rsid w:val="00184980"/>
    <w:rsid w:val="00187B02"/>
    <w:rsid w:val="0019471A"/>
    <w:rsid w:val="00197BD9"/>
    <w:rsid w:val="001A0181"/>
    <w:rsid w:val="001B1E11"/>
    <w:rsid w:val="001D37AA"/>
    <w:rsid w:val="00200266"/>
    <w:rsid w:val="002177AE"/>
    <w:rsid w:val="0022331F"/>
    <w:rsid w:val="002312B9"/>
    <w:rsid w:val="00234EA9"/>
    <w:rsid w:val="00240AD3"/>
    <w:rsid w:val="002468C2"/>
    <w:rsid w:val="00250E6F"/>
    <w:rsid w:val="002532B7"/>
    <w:rsid w:val="00253AE6"/>
    <w:rsid w:val="00265EA4"/>
    <w:rsid w:val="00275CCC"/>
    <w:rsid w:val="00276D53"/>
    <w:rsid w:val="00294CE3"/>
    <w:rsid w:val="00295CF9"/>
    <w:rsid w:val="0029792A"/>
    <w:rsid w:val="002A1186"/>
    <w:rsid w:val="002A445A"/>
    <w:rsid w:val="002B4405"/>
    <w:rsid w:val="002B6A09"/>
    <w:rsid w:val="002C0763"/>
    <w:rsid w:val="002C6AD4"/>
    <w:rsid w:val="002D341D"/>
    <w:rsid w:val="002D5085"/>
    <w:rsid w:val="00310AB7"/>
    <w:rsid w:val="0032705D"/>
    <w:rsid w:val="00332D08"/>
    <w:rsid w:val="0035193A"/>
    <w:rsid w:val="00356993"/>
    <w:rsid w:val="00363BB8"/>
    <w:rsid w:val="003731B5"/>
    <w:rsid w:val="00376F78"/>
    <w:rsid w:val="00377410"/>
    <w:rsid w:val="00396403"/>
    <w:rsid w:val="003A3C83"/>
    <w:rsid w:val="003B42FE"/>
    <w:rsid w:val="003B4471"/>
    <w:rsid w:val="003C4730"/>
    <w:rsid w:val="003E74BB"/>
    <w:rsid w:val="003F493D"/>
    <w:rsid w:val="0042376F"/>
    <w:rsid w:val="00424F85"/>
    <w:rsid w:val="00427983"/>
    <w:rsid w:val="004513DC"/>
    <w:rsid w:val="0046162C"/>
    <w:rsid w:val="00475B7D"/>
    <w:rsid w:val="00485CC3"/>
    <w:rsid w:val="004A1E1F"/>
    <w:rsid w:val="004B209B"/>
    <w:rsid w:val="004B7A32"/>
    <w:rsid w:val="004C25F0"/>
    <w:rsid w:val="004D0D0E"/>
    <w:rsid w:val="004D2611"/>
    <w:rsid w:val="004D3F78"/>
    <w:rsid w:val="004D3FB3"/>
    <w:rsid w:val="00500F31"/>
    <w:rsid w:val="005064B6"/>
    <w:rsid w:val="00542E1A"/>
    <w:rsid w:val="005503F8"/>
    <w:rsid w:val="00550915"/>
    <w:rsid w:val="005566F0"/>
    <w:rsid w:val="005602A1"/>
    <w:rsid w:val="0059273E"/>
    <w:rsid w:val="00593B9F"/>
    <w:rsid w:val="005B4BDE"/>
    <w:rsid w:val="005E61B2"/>
    <w:rsid w:val="00600B37"/>
    <w:rsid w:val="00632ED8"/>
    <w:rsid w:val="006344FF"/>
    <w:rsid w:val="00647E49"/>
    <w:rsid w:val="00650B55"/>
    <w:rsid w:val="006558AC"/>
    <w:rsid w:val="00662108"/>
    <w:rsid w:val="00666E34"/>
    <w:rsid w:val="006C2D42"/>
    <w:rsid w:val="006D293A"/>
    <w:rsid w:val="00713BD8"/>
    <w:rsid w:val="00713E71"/>
    <w:rsid w:val="0071717F"/>
    <w:rsid w:val="0073303C"/>
    <w:rsid w:val="00734C9C"/>
    <w:rsid w:val="00736C16"/>
    <w:rsid w:val="00752B74"/>
    <w:rsid w:val="0076426F"/>
    <w:rsid w:val="00772D23"/>
    <w:rsid w:val="00774506"/>
    <w:rsid w:val="00786EEE"/>
    <w:rsid w:val="007A575F"/>
    <w:rsid w:val="007B563B"/>
    <w:rsid w:val="007C5ED2"/>
    <w:rsid w:val="008075D7"/>
    <w:rsid w:val="0080795E"/>
    <w:rsid w:val="00862412"/>
    <w:rsid w:val="00862501"/>
    <w:rsid w:val="008650E3"/>
    <w:rsid w:val="00875B3C"/>
    <w:rsid w:val="00877F02"/>
    <w:rsid w:val="00880B5B"/>
    <w:rsid w:val="00896467"/>
    <w:rsid w:val="008F0AFB"/>
    <w:rsid w:val="008F2FF9"/>
    <w:rsid w:val="008F4AD1"/>
    <w:rsid w:val="00901D19"/>
    <w:rsid w:val="00914331"/>
    <w:rsid w:val="009179CF"/>
    <w:rsid w:val="00924144"/>
    <w:rsid w:val="00964C60"/>
    <w:rsid w:val="0097259F"/>
    <w:rsid w:val="0098392A"/>
    <w:rsid w:val="009854CD"/>
    <w:rsid w:val="00996C78"/>
    <w:rsid w:val="009D794E"/>
    <w:rsid w:val="00A05531"/>
    <w:rsid w:val="00A07447"/>
    <w:rsid w:val="00A12ABB"/>
    <w:rsid w:val="00A22B7E"/>
    <w:rsid w:val="00A26A13"/>
    <w:rsid w:val="00A97136"/>
    <w:rsid w:val="00AA0594"/>
    <w:rsid w:val="00AE1D2A"/>
    <w:rsid w:val="00B13C60"/>
    <w:rsid w:val="00B24974"/>
    <w:rsid w:val="00B2619B"/>
    <w:rsid w:val="00B30A27"/>
    <w:rsid w:val="00B43766"/>
    <w:rsid w:val="00B53898"/>
    <w:rsid w:val="00B55835"/>
    <w:rsid w:val="00B7757E"/>
    <w:rsid w:val="00B83ECF"/>
    <w:rsid w:val="00B91DB8"/>
    <w:rsid w:val="00BA5577"/>
    <w:rsid w:val="00BB2E32"/>
    <w:rsid w:val="00BB585B"/>
    <w:rsid w:val="00BC1509"/>
    <w:rsid w:val="00BD063C"/>
    <w:rsid w:val="00BF1CC4"/>
    <w:rsid w:val="00C0751B"/>
    <w:rsid w:val="00C11F2E"/>
    <w:rsid w:val="00C12657"/>
    <w:rsid w:val="00C13EB5"/>
    <w:rsid w:val="00C23257"/>
    <w:rsid w:val="00C26163"/>
    <w:rsid w:val="00C369F6"/>
    <w:rsid w:val="00C63181"/>
    <w:rsid w:val="00C67CDC"/>
    <w:rsid w:val="00CB0BF9"/>
    <w:rsid w:val="00CD0346"/>
    <w:rsid w:val="00CF11A1"/>
    <w:rsid w:val="00D12E5B"/>
    <w:rsid w:val="00D1383D"/>
    <w:rsid w:val="00D44459"/>
    <w:rsid w:val="00D503AE"/>
    <w:rsid w:val="00D54A2A"/>
    <w:rsid w:val="00D76884"/>
    <w:rsid w:val="00D77734"/>
    <w:rsid w:val="00DA105D"/>
    <w:rsid w:val="00DA28C4"/>
    <w:rsid w:val="00DB2E5E"/>
    <w:rsid w:val="00DC0104"/>
    <w:rsid w:val="00E30E91"/>
    <w:rsid w:val="00E31FB6"/>
    <w:rsid w:val="00E665DA"/>
    <w:rsid w:val="00E70583"/>
    <w:rsid w:val="00E70F03"/>
    <w:rsid w:val="00EC02F3"/>
    <w:rsid w:val="00EF0C8A"/>
    <w:rsid w:val="00EF1848"/>
    <w:rsid w:val="00EF5888"/>
    <w:rsid w:val="00F0761C"/>
    <w:rsid w:val="00F3777D"/>
    <w:rsid w:val="00F54E20"/>
    <w:rsid w:val="00F6231C"/>
    <w:rsid w:val="00F62587"/>
    <w:rsid w:val="00F63403"/>
    <w:rsid w:val="00F65474"/>
    <w:rsid w:val="00F84C9C"/>
    <w:rsid w:val="00F85F5E"/>
    <w:rsid w:val="00FA71C1"/>
    <w:rsid w:val="00FB67CF"/>
    <w:rsid w:val="00FC66A7"/>
    <w:rsid w:val="00FD0930"/>
    <w:rsid w:val="00FE1C6D"/>
    <w:rsid w:val="00FF5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74C8A"/>
  <w15:chartTrackingRefBased/>
  <w15:docId w15:val="{4AE7F101-FA6A-4913-AFB3-D3DBEB7F9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16A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716A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C5ED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7E49"/>
    <w:rPr>
      <w:color w:val="0563C1" w:themeColor="hyperlink"/>
      <w:u w:val="single"/>
    </w:rPr>
  </w:style>
  <w:style w:type="character" w:styleId="UnresolvedMention">
    <w:name w:val="Unresolved Mention"/>
    <w:basedOn w:val="DefaultParagraphFont"/>
    <w:uiPriority w:val="99"/>
    <w:semiHidden/>
    <w:unhideWhenUsed/>
    <w:rsid w:val="00647E49"/>
    <w:rPr>
      <w:color w:val="605E5C"/>
      <w:shd w:val="clear" w:color="auto" w:fill="E1DFDD"/>
    </w:rPr>
  </w:style>
  <w:style w:type="paragraph" w:styleId="ListParagraph">
    <w:name w:val="List Paragraph"/>
    <w:basedOn w:val="Normal"/>
    <w:uiPriority w:val="34"/>
    <w:qFormat/>
    <w:rsid w:val="0097259F"/>
    <w:pPr>
      <w:ind w:left="720"/>
      <w:contextualSpacing/>
    </w:pPr>
  </w:style>
  <w:style w:type="character" w:styleId="FollowedHyperlink">
    <w:name w:val="FollowedHyperlink"/>
    <w:basedOn w:val="DefaultParagraphFont"/>
    <w:uiPriority w:val="99"/>
    <w:semiHidden/>
    <w:unhideWhenUsed/>
    <w:rsid w:val="0071717F"/>
    <w:rPr>
      <w:color w:val="954F72" w:themeColor="followedHyperlink"/>
      <w:u w:val="single"/>
    </w:rPr>
  </w:style>
  <w:style w:type="paragraph" w:styleId="Header">
    <w:name w:val="header"/>
    <w:basedOn w:val="Normal"/>
    <w:link w:val="HeaderChar"/>
    <w:uiPriority w:val="99"/>
    <w:unhideWhenUsed/>
    <w:rsid w:val="009241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144"/>
  </w:style>
  <w:style w:type="paragraph" w:styleId="Footer">
    <w:name w:val="footer"/>
    <w:basedOn w:val="Normal"/>
    <w:link w:val="FooterChar"/>
    <w:uiPriority w:val="99"/>
    <w:unhideWhenUsed/>
    <w:rsid w:val="009241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144"/>
  </w:style>
  <w:style w:type="character" w:customStyle="1" w:styleId="Heading1Char">
    <w:name w:val="Heading 1 Char"/>
    <w:basedOn w:val="DefaultParagraphFont"/>
    <w:link w:val="Heading1"/>
    <w:uiPriority w:val="9"/>
    <w:rsid w:val="001716A8"/>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1716A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16A8"/>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1716A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C5ED2"/>
    <w:rPr>
      <w:rFonts w:asciiTheme="majorHAnsi" w:eastAsiaTheme="majorEastAsia" w:hAnsiTheme="majorHAnsi" w:cstheme="majorBidi"/>
      <w:color w:val="1F3763" w:themeColor="accent1" w:themeShade="7F"/>
      <w:sz w:val="24"/>
      <w:szCs w:val="24"/>
    </w:rPr>
  </w:style>
  <w:style w:type="paragraph" w:styleId="NoSpacing">
    <w:name w:val="No Spacing"/>
    <w:link w:val="NoSpacingChar"/>
    <w:uiPriority w:val="1"/>
    <w:qFormat/>
    <w:rsid w:val="002C6AD4"/>
    <w:pPr>
      <w:spacing w:after="0" w:line="240" w:lineRule="auto"/>
    </w:pPr>
    <w:rPr>
      <w:rFonts w:eastAsiaTheme="minorEastAsia"/>
    </w:rPr>
  </w:style>
  <w:style w:type="character" w:customStyle="1" w:styleId="NoSpacingChar">
    <w:name w:val="No Spacing Char"/>
    <w:basedOn w:val="DefaultParagraphFont"/>
    <w:link w:val="NoSpacing"/>
    <w:uiPriority w:val="1"/>
    <w:rsid w:val="002C6AD4"/>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8880394">
      <w:bodyDiv w:val="1"/>
      <w:marLeft w:val="0"/>
      <w:marRight w:val="0"/>
      <w:marTop w:val="0"/>
      <w:marBottom w:val="0"/>
      <w:divBdr>
        <w:top w:val="none" w:sz="0" w:space="0" w:color="auto"/>
        <w:left w:val="none" w:sz="0" w:space="0" w:color="auto"/>
        <w:bottom w:val="none" w:sz="0" w:space="0" w:color="auto"/>
        <w:right w:val="none" w:sz="0" w:space="0" w:color="auto"/>
      </w:divBdr>
    </w:div>
    <w:div w:id="691883782">
      <w:bodyDiv w:val="1"/>
      <w:marLeft w:val="0"/>
      <w:marRight w:val="0"/>
      <w:marTop w:val="0"/>
      <w:marBottom w:val="0"/>
      <w:divBdr>
        <w:top w:val="none" w:sz="0" w:space="0" w:color="auto"/>
        <w:left w:val="none" w:sz="0" w:space="0" w:color="auto"/>
        <w:bottom w:val="none" w:sz="0" w:space="0" w:color="auto"/>
        <w:right w:val="none" w:sz="0" w:space="0" w:color="auto"/>
      </w:divBdr>
      <w:divsChild>
        <w:div w:id="125903065">
          <w:marLeft w:val="600"/>
          <w:marRight w:val="600"/>
          <w:marTop w:val="0"/>
          <w:marBottom w:val="0"/>
          <w:divBdr>
            <w:top w:val="none" w:sz="0" w:space="0" w:color="auto"/>
            <w:left w:val="none" w:sz="0" w:space="0" w:color="auto"/>
            <w:bottom w:val="none" w:sz="0" w:space="0" w:color="auto"/>
            <w:right w:val="none" w:sz="0" w:space="0" w:color="auto"/>
          </w:divBdr>
          <w:divsChild>
            <w:div w:id="241648001">
              <w:marLeft w:val="0"/>
              <w:marRight w:val="0"/>
              <w:marTop w:val="0"/>
              <w:marBottom w:val="0"/>
              <w:divBdr>
                <w:top w:val="none" w:sz="0" w:space="0" w:color="auto"/>
                <w:left w:val="none" w:sz="0" w:space="0" w:color="auto"/>
                <w:bottom w:val="none" w:sz="0" w:space="0" w:color="auto"/>
                <w:right w:val="none" w:sz="0" w:space="0" w:color="auto"/>
              </w:divBdr>
              <w:divsChild>
                <w:div w:id="1033189353">
                  <w:marLeft w:val="0"/>
                  <w:marRight w:val="0"/>
                  <w:marTop w:val="0"/>
                  <w:marBottom w:val="0"/>
                  <w:divBdr>
                    <w:top w:val="none" w:sz="0" w:space="0" w:color="auto"/>
                    <w:left w:val="none" w:sz="0" w:space="0" w:color="auto"/>
                    <w:bottom w:val="none" w:sz="0" w:space="0" w:color="auto"/>
                    <w:right w:val="none" w:sz="0" w:space="0" w:color="auto"/>
                  </w:divBdr>
                  <w:divsChild>
                    <w:div w:id="16645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935677">
      <w:bodyDiv w:val="1"/>
      <w:marLeft w:val="0"/>
      <w:marRight w:val="0"/>
      <w:marTop w:val="0"/>
      <w:marBottom w:val="0"/>
      <w:divBdr>
        <w:top w:val="none" w:sz="0" w:space="0" w:color="auto"/>
        <w:left w:val="none" w:sz="0" w:space="0" w:color="auto"/>
        <w:bottom w:val="none" w:sz="0" w:space="0" w:color="auto"/>
        <w:right w:val="none" w:sz="0" w:space="0" w:color="auto"/>
      </w:divBdr>
    </w:div>
    <w:div w:id="1468667798">
      <w:bodyDiv w:val="1"/>
      <w:marLeft w:val="0"/>
      <w:marRight w:val="0"/>
      <w:marTop w:val="0"/>
      <w:marBottom w:val="0"/>
      <w:divBdr>
        <w:top w:val="none" w:sz="0" w:space="0" w:color="auto"/>
        <w:left w:val="none" w:sz="0" w:space="0" w:color="auto"/>
        <w:bottom w:val="none" w:sz="0" w:space="0" w:color="auto"/>
        <w:right w:val="none" w:sz="0" w:space="0" w:color="auto"/>
      </w:divBdr>
    </w:div>
    <w:div w:id="1470705191">
      <w:bodyDiv w:val="1"/>
      <w:marLeft w:val="0"/>
      <w:marRight w:val="0"/>
      <w:marTop w:val="0"/>
      <w:marBottom w:val="0"/>
      <w:divBdr>
        <w:top w:val="none" w:sz="0" w:space="0" w:color="auto"/>
        <w:left w:val="none" w:sz="0" w:space="0" w:color="auto"/>
        <w:bottom w:val="none" w:sz="0" w:space="0" w:color="auto"/>
        <w:right w:val="none" w:sz="0" w:space="0" w:color="auto"/>
      </w:divBdr>
      <w:divsChild>
        <w:div w:id="581840958">
          <w:marLeft w:val="0"/>
          <w:marRight w:val="0"/>
          <w:marTop w:val="0"/>
          <w:marBottom w:val="0"/>
          <w:divBdr>
            <w:top w:val="none" w:sz="0" w:space="0" w:color="auto"/>
            <w:left w:val="none" w:sz="0" w:space="0" w:color="auto"/>
            <w:bottom w:val="none" w:sz="0" w:space="0" w:color="auto"/>
            <w:right w:val="none" w:sz="0" w:space="0" w:color="auto"/>
          </w:divBdr>
          <w:divsChild>
            <w:div w:id="28222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37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s.uoregon.edu/code-procedures" TargetMode="External"/><Relationship Id="rId117" Type="http://schemas.openxmlformats.org/officeDocument/2006/relationships/hyperlink" Target="https://www.phdbalance.com/grad-student-resources" TargetMode="External"/><Relationship Id="rId21" Type="http://schemas.openxmlformats.org/officeDocument/2006/relationships/hyperlink" Target="https://aec.uoregon.edu/" TargetMode="External"/><Relationship Id="rId42" Type="http://schemas.openxmlformats.org/officeDocument/2006/relationships/hyperlink" Target="https://alliance-primo.hosted.exlibrisgroup.com/primo-explore/fulldisplay?docid=CP71249575840001451&amp;vid=UO&amp;search_scope=everything&amp;tab=default_tab&amp;lang=en_US&amp;context=L" TargetMode="External"/><Relationship Id="rId47" Type="http://schemas.openxmlformats.org/officeDocument/2006/relationships/hyperlink" Target="https://alliance-primo.hosted.exlibrisgroup.com/permalink/f/qgisft/TN_cdi_projectmuse_journals_776551_S191102432120001X" TargetMode="External"/><Relationship Id="rId63" Type="http://schemas.openxmlformats.org/officeDocument/2006/relationships/hyperlink" Target="https://www.pepysdiary.com/diary/1667/05/30/" TargetMode="External"/><Relationship Id="rId68" Type="http://schemas.openxmlformats.org/officeDocument/2006/relationships/hyperlink" Target="https://alliance-primo.hosted.exlibrisgroup.com/permalink/f/qgisft/TN_cdi_crossref_primary_10_1353_rst_2017_0023" TargetMode="External"/><Relationship Id="rId84" Type="http://schemas.openxmlformats.org/officeDocument/2006/relationships/hyperlink" Target="https://alliance-primo.hosted.exlibrisgroup.com/permalink/f/qgisft/TN_cdi_doaj_primary_oai_doaj_org_article_224af7294907407e879d9b0eaf1074d2" TargetMode="External"/><Relationship Id="rId89" Type="http://schemas.openxmlformats.org/officeDocument/2006/relationships/hyperlink" Target="http://libproxy.uoregon.edu/login?url=https://www.jstor.org/stable/10.1525/ncl.2004.59.3.281" TargetMode="External"/><Relationship Id="rId112" Type="http://schemas.openxmlformats.org/officeDocument/2006/relationships/hyperlink" Target="https://careerservices.upenn.edu/application-materials-for-the-faculty-job-search/cvs-for-faculty-job-applications/" TargetMode="External"/><Relationship Id="rId16" Type="http://schemas.openxmlformats.org/officeDocument/2006/relationships/hyperlink" Target="https://broadviewpress.com/product/charlotte-smith-the-major-poetic-works/" TargetMode="External"/><Relationship Id="rId107" Type="http://schemas.openxmlformats.org/officeDocument/2006/relationships/hyperlink" Target="https://academicjobs.wikia.org/wiki/English_Literature_2021-2022" TargetMode="External"/><Relationship Id="rId11" Type="http://schemas.openxmlformats.org/officeDocument/2006/relationships/footer" Target="footer2.xml"/><Relationship Id="rId32" Type="http://schemas.openxmlformats.org/officeDocument/2006/relationships/hyperlink" Target="https://coronavirus.uoregon.edu/prevention" TargetMode="External"/><Relationship Id="rId37" Type="http://schemas.openxmlformats.org/officeDocument/2006/relationships/hyperlink" Target="https://oregon.qualtrics.com/jfe/form/SV_6lfKVJkE0jAGPvn" TargetMode="External"/><Relationship Id="rId53" Type="http://schemas.openxmlformats.org/officeDocument/2006/relationships/hyperlink" Target="https://alliance-primo.hosted.exlibrisgroup.com/primo-explore/openurl?ctx_ver=Z39.88-2004&amp;rft.genre=article&amp;ctx_enc=info:ofi%2Fenc:UTF-8&amp;url_ver=Z39.88-2004&amp;url_ctx_fmt=infofi%2Ffmt:kev:mtx:ctx&amp;url_ctx_fmt=infofi%2Ffmt:kev:mtx:ctx&amp;rfr_id=info:sid%2Fprimo.exlibrisgroup.com:primo4-article-cLinker&amp;rft_val_fmt=info:ofi%2Ffmt:kev:mtx:article&amp;isCitationLinker=Y&amp;sfx.title_search=exact&amp;rft.date=&amp;rft_id=info:doi%2F10.1353%2Fsec.2020.0004&amp;rft.atitle=&amp;rft.jtitle=&amp;rft.volume=&amp;rft.issue=&amp;rft.spage=&amp;rft.epage=&amp;rft.issn=&amp;rft.doi=10.1353%2Fsec.2020.0004&amp;rft.pmid=&amp;rft.aulast=&amp;rft.aufirst=&amp;rft.auinit=&amp;rft.publisher=&amp;rft.pubdate=&amp;vid=UO&amp;institution=UO&amp;url_ctx_val=&amp;isSerivcesPage=true" TargetMode="External"/><Relationship Id="rId58" Type="http://schemas.openxmlformats.org/officeDocument/2006/relationships/hyperlink" Target="https://projectvox.org/cavendish-1623-1673/" TargetMode="External"/><Relationship Id="rId74" Type="http://schemas.openxmlformats.org/officeDocument/2006/relationships/hyperlink" Target="https://alliance-primo.hosted.exlibrisgroup.com/permalink/f/qgisft/TN_cdi_crossref_primary_10_1353_sec_2012_0000" TargetMode="External"/><Relationship Id="rId79" Type="http://schemas.openxmlformats.org/officeDocument/2006/relationships/hyperlink" Target="https://www.thewhitereview.org/feature/interview-with-saidiya-hartman/" TargetMode="External"/><Relationship Id="rId102" Type="http://schemas.openxmlformats.org/officeDocument/2006/relationships/hyperlink" Target="https://cdsc.umn.edu/cds/terms" TargetMode="External"/><Relationship Id="rId5" Type="http://schemas.openxmlformats.org/officeDocument/2006/relationships/footnotes" Target="footnotes.xml"/><Relationship Id="rId90" Type="http://schemas.openxmlformats.org/officeDocument/2006/relationships/hyperlink" Target="https://researchguides.uoregon.edu/grad_resources" TargetMode="External"/><Relationship Id="rId95" Type="http://schemas.openxmlformats.org/officeDocument/2006/relationships/hyperlink" Target="https://counseling.uoregon.edu/mental-health-resources" TargetMode="External"/><Relationship Id="rId22" Type="http://schemas.openxmlformats.org/officeDocument/2006/relationships/hyperlink" Target="mailto:uoaec@uoregon.edu" TargetMode="External"/><Relationship Id="rId27" Type="http://schemas.openxmlformats.org/officeDocument/2006/relationships/hyperlink" Target="https://researchguides.uoregon.edu/citing-plagiarism" TargetMode="External"/><Relationship Id="rId43" Type="http://schemas.openxmlformats.org/officeDocument/2006/relationships/hyperlink" Target="https://alliance-primo.hosted.exlibrisgroup.com/permalink/f/to8ro2/CP71189238880001451" TargetMode="External"/><Relationship Id="rId48" Type="http://schemas.openxmlformats.org/officeDocument/2006/relationships/hyperlink" Target="https://alliance-primo.hosted.exlibrisgroup.com/permalink/f/qgisft/TN_cdi_askewsholts_vlebooks_9781134828470" TargetMode="External"/><Relationship Id="rId64" Type="http://schemas.openxmlformats.org/officeDocument/2006/relationships/hyperlink" Target="https://digital.library.upenn.edu/women/behn/emperor/emperor.html" TargetMode="External"/><Relationship Id="rId69" Type="http://schemas.openxmlformats.org/officeDocument/2006/relationships/hyperlink" Target="https://alliance-primo.hosted.exlibrisgroup.com/permalink/f/qgisft/TN_cdi_chadwyckhealey_abell_R05758603" TargetMode="External"/><Relationship Id="rId113" Type="http://schemas.openxmlformats.org/officeDocument/2006/relationships/hyperlink" Target="https://hwpi.harvard.edu/files/ocs/files/phd_resume_cover_letters.pdf" TargetMode="External"/><Relationship Id="rId118" Type="http://schemas.openxmlformats.org/officeDocument/2006/relationships/hyperlink" Target="https://www.phdbalance.com/bipoc-grad-student-resources" TargetMode="External"/><Relationship Id="rId80" Type="http://schemas.openxmlformats.org/officeDocument/2006/relationships/hyperlink" Target="https://docs.google.com/document/d/1A4TEdDgYslX-hlKezLodMIM71My3KTN0zxRv0IQTOQs/mobilebasic" TargetMode="External"/><Relationship Id="rId85" Type="http://schemas.openxmlformats.org/officeDocument/2006/relationships/hyperlink" Target="https://ecda.northeastern.edu/" TargetMode="External"/><Relationship Id="rId12" Type="http://schemas.openxmlformats.org/officeDocument/2006/relationships/hyperlink" Target="https://broadviewpress.com/product/popular-plays-by-women-in-the-restoration-and-eighteenth-century/" TargetMode="External"/><Relationship Id="rId17" Type="http://schemas.openxmlformats.org/officeDocument/2006/relationships/hyperlink" Target="https://broadviewpress.com/product/the-interesting-narrative-of-the-life-of-olaudah-equiano/" TargetMode="External"/><Relationship Id="rId33" Type="http://schemas.openxmlformats.org/officeDocument/2006/relationships/hyperlink" Target="https://coronavirus.uoregon.edu/testing" TargetMode="External"/><Relationship Id="rId38" Type="http://schemas.openxmlformats.org/officeDocument/2006/relationships/hyperlink" Target="https://coronavirus.uoregon.edu/map-testing" TargetMode="External"/><Relationship Id="rId59" Type="http://schemas.openxmlformats.org/officeDocument/2006/relationships/hyperlink" Target="http://digitalcavendish.org/welcome/" TargetMode="External"/><Relationship Id="rId103" Type="http://schemas.openxmlformats.org/officeDocument/2006/relationships/hyperlink" Target="https://www.diversitystyleguide.com/" TargetMode="External"/><Relationship Id="rId108" Type="http://schemas.openxmlformats.org/officeDocument/2006/relationships/hyperlink" Target="https://www.theasa.net/resources/professionalization/alt-ac-career-resources" TargetMode="External"/><Relationship Id="rId54" Type="http://schemas.openxmlformats.org/officeDocument/2006/relationships/hyperlink" Target="https://alliance-primo.hosted.exlibrisgroup.com/permalink/f/qgisft/TN_cdi_proquest_journals_2103708379" TargetMode="External"/><Relationship Id="rId70" Type="http://schemas.openxmlformats.org/officeDocument/2006/relationships/hyperlink" Target="https://alliance-primo.hosted.exlibrisgroup.com/permalink/f/qgisft/TN_cdi_webofscience_primary_000257728500003" TargetMode="External"/><Relationship Id="rId75" Type="http://schemas.openxmlformats.org/officeDocument/2006/relationships/hyperlink" Target="https://alliance-primo.hosted.exlibrisgroup.com/permalink/f/to8ro2/CP71226413650001451" TargetMode="External"/><Relationship Id="rId91" Type="http://schemas.openxmlformats.org/officeDocument/2006/relationships/hyperlink" Target="https://researchguides.uoregon.edu/c.php?g=359369&amp;p=8640969" TargetMode="External"/><Relationship Id="rId96" Type="http://schemas.openxmlformats.org/officeDocument/2006/relationships/hyperlink" Target="https://aec.uoregon.edu/community-resources"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blogs.uoregon.edu/basicneeds/food/" TargetMode="External"/><Relationship Id="rId28" Type="http://schemas.openxmlformats.org/officeDocument/2006/relationships/hyperlink" Target="investigations.uoregon.edu" TargetMode="External"/><Relationship Id="rId49" Type="http://schemas.openxmlformats.org/officeDocument/2006/relationships/hyperlink" Target="https://jps.library.utoronto.ca/index.php/des/article/view/18630" TargetMode="External"/><Relationship Id="rId114" Type="http://schemas.openxmlformats.org/officeDocument/2006/relationships/hyperlink" Target="https://www.facultydiversity.org/gradpostdocresources" TargetMode="External"/><Relationship Id="rId119" Type="http://schemas.openxmlformats.org/officeDocument/2006/relationships/hyperlink" Target="https://www.phdbalance.com/lgbtq-grad-student-resources" TargetMode="External"/><Relationship Id="rId44" Type="http://schemas.openxmlformats.org/officeDocument/2006/relationships/hyperlink" Target="https://www.antidote.space/" TargetMode="External"/><Relationship Id="rId60" Type="http://schemas.openxmlformats.org/officeDocument/2006/relationships/hyperlink" Target="https://www.bbc.co.uk/programmes/p03rcdj2" TargetMode="External"/><Relationship Id="rId65" Type="http://schemas.openxmlformats.org/officeDocument/2006/relationships/hyperlink" Target="https://www.youtube.com/watch?v=8DDyFunpZAw" TargetMode="External"/><Relationship Id="rId81" Type="http://schemas.openxmlformats.org/officeDocument/2006/relationships/hyperlink" Target="https://alliance-primo.hosted.exlibrisgroup.com/permalink/f/qgisft/TN_cdi_crossref_primary_10_1215_01642472_7145658" TargetMode="External"/><Relationship Id="rId86" Type="http://schemas.openxmlformats.org/officeDocument/2006/relationships/hyperlink" Target="https://dhdebates.gc.cuny.edu/projects/the-digital-black-atlantic" TargetMode="External"/><Relationship Id="rId4" Type="http://schemas.openxmlformats.org/officeDocument/2006/relationships/webSettings" Target="webSettings.xml"/><Relationship Id="rId9" Type="http://schemas.openxmlformats.org/officeDocument/2006/relationships/header" Target="header1.xml"/><Relationship Id="rId13" Type="http://schemas.openxmlformats.org/officeDocument/2006/relationships/hyperlink" Target="https://broadviewpress.com/product/the-description-of-a-new-world-called-the-blazing-world/" TargetMode="External"/><Relationship Id="rId18" Type="http://schemas.openxmlformats.org/officeDocument/2006/relationships/hyperlink" Target="https://anthology.lib.virginia.edu/index.html" TargetMode="External"/><Relationship Id="rId39" Type="http://schemas.openxmlformats.org/officeDocument/2006/relationships/hyperlink" Target="https://coronavirus.uoregon.edu/map-testing" TargetMode="External"/><Relationship Id="rId109" Type="http://schemas.openxmlformats.org/officeDocument/2006/relationships/hyperlink" Target="https://call-for-papers.sas.upenn.edu/" TargetMode="External"/><Relationship Id="rId34" Type="http://schemas.openxmlformats.org/officeDocument/2006/relationships/hyperlink" Target="https://coronavirus.uoregon.edu/prevention" TargetMode="External"/><Relationship Id="rId50" Type="http://schemas.openxmlformats.org/officeDocument/2006/relationships/hyperlink" Target="https://alliance-primo.hosted.exlibrisgroup.com/permalink/f/qgisft/TN_cdi_webofscience_primary_000522797800009" TargetMode="External"/><Relationship Id="rId55" Type="http://schemas.openxmlformats.org/officeDocument/2006/relationships/hyperlink" Target="https://alliance-primo.hosted.exlibrisgroup.com/permalink/f/qgisft/TN_cdi_gale_incontextgauss_8GL_A73356133" TargetMode="External"/><Relationship Id="rId76" Type="http://schemas.openxmlformats.org/officeDocument/2006/relationships/hyperlink" Target="http://virginia-anthology.org/the-interesting-narrative-of-the-life-of-olaudah-equiano/" TargetMode="External"/><Relationship Id="rId97" Type="http://schemas.openxmlformats.org/officeDocument/2006/relationships/hyperlink" Target="https://dos.uoregon.edu/food" TargetMode="External"/><Relationship Id="rId104" Type="http://schemas.openxmlformats.org/officeDocument/2006/relationships/hyperlink" Target="https://researchguides.uoregon.edu/endnote" TargetMode="External"/><Relationship Id="rId120" Type="http://schemas.openxmlformats.org/officeDocument/2006/relationships/fontTable" Target="fontTable.xml"/><Relationship Id="rId7" Type="http://schemas.openxmlformats.org/officeDocument/2006/relationships/hyperlink" Target="https://blogs.uoregon.edu/eng645w22drburkert/" TargetMode="External"/><Relationship Id="rId71" Type="http://schemas.openxmlformats.org/officeDocument/2006/relationships/hyperlink" Target="https://www.bsecs.org.uk/criticks-reviews/the-emperor-of-the-moon/" TargetMode="External"/><Relationship Id="rId92" Type="http://schemas.openxmlformats.org/officeDocument/2006/relationships/hyperlink" Target="https://inclusion.uoregon.edu/graduate-writing-circles" TargetMode="External"/><Relationship Id="rId2" Type="http://schemas.openxmlformats.org/officeDocument/2006/relationships/styles" Target="styles.xml"/><Relationship Id="rId29" Type="http://schemas.openxmlformats.org/officeDocument/2006/relationships/hyperlink" Target="https://investigations.uoregon.edu/employee-responsibilities" TargetMode="External"/><Relationship Id="rId24" Type="http://schemas.openxmlformats.org/officeDocument/2006/relationships/hyperlink" Target="http://health.uoregon.edu/ducknest" TargetMode="External"/><Relationship Id="rId40" Type="http://schemas.openxmlformats.org/officeDocument/2006/relationships/hyperlink" Target="https://oregon.qualtrics.com/jfe/form/SV_6lfKVJkE0jAGPvn" TargetMode="External"/><Relationship Id="rId45" Type="http://schemas.openxmlformats.org/officeDocument/2006/relationships/hyperlink" Target="https://vimeo.com/497811762" TargetMode="External"/><Relationship Id="rId66" Type="http://schemas.openxmlformats.org/officeDocument/2006/relationships/hyperlink" Target="https://www.youtube.com/watch?v=ApVn70Iaazs" TargetMode="External"/><Relationship Id="rId87" Type="http://schemas.openxmlformats.org/officeDocument/2006/relationships/hyperlink" Target="https://link.gale.com/apps/doc/LTF0000638490WK/LITF?u=euge94201&amp;sid=bookmark-LITF&amp;xid=7bbf1627" TargetMode="External"/><Relationship Id="rId110" Type="http://schemas.openxmlformats.org/officeDocument/2006/relationships/hyperlink" Target="https://asecsgradcaucus.wordpress.com/2019/02/21/accessibility-at-asecs-and-beyond-a-guest-post-by-dr-jason-farr-and-dr-travis-chi-wing-lau/" TargetMode="External"/><Relationship Id="rId115" Type="http://schemas.openxmlformats.org/officeDocument/2006/relationships/hyperlink" Target="http://www.raulpacheco.org/resources/surviving-and-thriving-in-academia/" TargetMode="External"/><Relationship Id="rId61" Type="http://schemas.openxmlformats.org/officeDocument/2006/relationships/hyperlink" Target="http://www.bbc.co.uk/programmes/p003hyds" TargetMode="External"/><Relationship Id="rId82" Type="http://schemas.openxmlformats.org/officeDocument/2006/relationships/hyperlink" Target="https://www.nytimes.com/interactive/2019/08/14/magazine/1619-america-slavery.html" TargetMode="External"/><Relationship Id="rId19" Type="http://schemas.openxmlformats.org/officeDocument/2006/relationships/hyperlink" Target="https://inclusion.uoregon.edu/lace-framework" TargetMode="External"/><Relationship Id="rId14" Type="http://schemas.openxmlformats.org/officeDocument/2006/relationships/hyperlink" Target="https://broadviewpress.com/product/robinson-crusoe/" TargetMode="External"/><Relationship Id="rId30" Type="http://schemas.openxmlformats.org/officeDocument/2006/relationships/hyperlink" Target="https://hr.uoregon.edu/policies-leaves/general-information/mandatory-reporting-child-abuse-and-neglect" TargetMode="External"/><Relationship Id="rId35" Type="http://schemas.openxmlformats.org/officeDocument/2006/relationships/hyperlink" Target="https://coronavirus.uoregon.edu/prevention" TargetMode="External"/><Relationship Id="rId56" Type="http://schemas.openxmlformats.org/officeDocument/2006/relationships/hyperlink" Target="https://alliance-primo.hosted.exlibrisgroup.com/permalink/f/qgisft/TN_cdi_chadwyckhealey_abell_R05498728" TargetMode="External"/><Relationship Id="rId77" Type="http://schemas.openxmlformats.org/officeDocument/2006/relationships/hyperlink" Target="http://equianosworld.org/associates-scientific.php" TargetMode="External"/><Relationship Id="rId100" Type="http://schemas.openxmlformats.org/officeDocument/2006/relationships/hyperlink" Target="https://www.literatureandlatte.com/scrivener/overview" TargetMode="External"/><Relationship Id="rId105" Type="http://schemas.openxmlformats.org/officeDocument/2006/relationships/hyperlink" Target="https://researchguides.uoregon.edu/Mendeley" TargetMode="External"/><Relationship Id="rId8" Type="http://schemas.openxmlformats.org/officeDocument/2006/relationships/hyperlink" Target="https://uoregon.zoom.us/j/8535284124" TargetMode="External"/><Relationship Id="rId51" Type="http://schemas.openxmlformats.org/officeDocument/2006/relationships/hyperlink" Target="http://virginia-anthology.org/robinson-crusoe/" TargetMode="External"/><Relationship Id="rId72" Type="http://schemas.openxmlformats.org/officeDocument/2006/relationships/hyperlink" Target="https://docs.google.com/document/d/1-4zJDBMJf8t-_ast5TIdJy5UvsxfhqtTe5OYCoBtyzc/edit?usp=sharing" TargetMode="External"/><Relationship Id="rId93" Type="http://schemas.openxmlformats.org/officeDocument/2006/relationships/hyperlink" Target="https://researchguides.uoregon.edu/commonreading" TargetMode="External"/><Relationship Id="rId98" Type="http://schemas.openxmlformats.org/officeDocument/2006/relationships/hyperlink" Target="http://www.raulpacheco.org/resources/reading-strategies/" TargetMode="External"/><Relationship Id="rId121"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counseling.uoregon.edu/" TargetMode="External"/><Relationship Id="rId46" Type="http://schemas.openxmlformats.org/officeDocument/2006/relationships/hyperlink" Target="https://asecsgradcaucus.wordpress.com/2020/02/25/academic-land-acknowledgment-for-settler-scholars-a-guest-post-by-dr-eugenia-zuroski/" TargetMode="External"/><Relationship Id="rId67" Type="http://schemas.openxmlformats.org/officeDocument/2006/relationships/hyperlink" Target="http://libproxy.uoregon.edu/login?url=https://www.proquest.com/books/discovery-nevv-worlds-french-made-english-mrs/docview/2240903220/se-2?accountid=14698" TargetMode="External"/><Relationship Id="rId116" Type="http://schemas.openxmlformats.org/officeDocument/2006/relationships/hyperlink" Target="https://sites.udel.edu/csd/2014/03/03/perils-and-prospects-of-disclosing-disability-identity-in-higher-education/" TargetMode="External"/><Relationship Id="rId20" Type="http://schemas.openxmlformats.org/officeDocument/2006/relationships/hyperlink" Target="http://www.racialequityvtnea.org/wp-content/uploads/2018/09/Interrupting-Bias_-Calling-Out-vs.-Calling-In-REVISED-Aug-2018-1.pdf" TargetMode="External"/><Relationship Id="rId41" Type="http://schemas.openxmlformats.org/officeDocument/2006/relationships/hyperlink" Target="https://coronavirus.uoregon.edu/corona-corps" TargetMode="External"/><Relationship Id="rId62" Type="http://schemas.openxmlformats.org/officeDocument/2006/relationships/hyperlink" Target="http://www.bbc.co.uk/programmes/b00pk7j0" TargetMode="External"/><Relationship Id="rId83" Type="http://schemas.openxmlformats.org/officeDocument/2006/relationships/hyperlink" Target="https://slavevoyages.org/" TargetMode="External"/><Relationship Id="rId88" Type="http://schemas.openxmlformats.org/officeDocument/2006/relationships/hyperlink" Target="https://alliance-primo.hosted.exlibrisgroup.com/permalink/f/qgisft/TN_cdi_wiley_ebooks_10_1002_9781444308563_ch7_ch7" TargetMode="External"/><Relationship Id="rId111" Type="http://schemas.openxmlformats.org/officeDocument/2006/relationships/hyperlink" Target="https://asecsgradcaucus.wordpress.com/2020/02/25/academic-land-acknowledgment-for-settler-scholars-a-guest-post-by-dr-eugenia-zuroski/" TargetMode="External"/><Relationship Id="rId15" Type="http://schemas.openxmlformats.org/officeDocument/2006/relationships/hyperlink" Target="https://broadviewpress.com/product/gullivers-travels/" TargetMode="External"/><Relationship Id="rId36" Type="http://schemas.openxmlformats.org/officeDocument/2006/relationships/hyperlink" Target="https://coronavirus.uoregon.edu/prevention" TargetMode="External"/><Relationship Id="rId57" Type="http://schemas.openxmlformats.org/officeDocument/2006/relationships/hyperlink" Target="http://digital.library.upenn.edu/women/newcastle/blazing/blazing.html" TargetMode="External"/><Relationship Id="rId106" Type="http://schemas.openxmlformats.org/officeDocument/2006/relationships/hyperlink" Target="https://researchguides.uoregon.edu/zotero" TargetMode="External"/><Relationship Id="rId10" Type="http://schemas.openxmlformats.org/officeDocument/2006/relationships/footer" Target="footer1.xml"/><Relationship Id="rId31" Type="http://schemas.openxmlformats.org/officeDocument/2006/relationships/hyperlink" Target="https://coronavirus.uoregon.edu/vaccine" TargetMode="External"/><Relationship Id="rId52" Type="http://schemas.openxmlformats.org/officeDocument/2006/relationships/hyperlink" Target="https://alliance-primo.hosted.exlibrisgroup.com/permalink/f/qgisft/TN_cdi_cambridge_cbo_9781107338586_CN_bp_10" TargetMode="External"/><Relationship Id="rId73" Type="http://schemas.openxmlformats.org/officeDocument/2006/relationships/hyperlink" Target="https://alliance-primo.hosted.exlibrisgroup.com/permalink/f/to8ro2/CP71111046610001451" TargetMode="External"/><Relationship Id="rId78" Type="http://schemas.openxmlformats.org/officeDocument/2006/relationships/hyperlink" Target="https://alliance-primo.hosted.exlibrisgroup.com/permalink/f/qgisft/TN_cdi_proquest_journals_195789319" TargetMode="External"/><Relationship Id="rId94" Type="http://schemas.openxmlformats.org/officeDocument/2006/relationships/hyperlink" Target="https://health.uoregon.edu/ducknest" TargetMode="External"/><Relationship Id="rId99" Type="http://schemas.openxmlformats.org/officeDocument/2006/relationships/hyperlink" Target="http://www.raulpacheco.org/resources/academic-writing-acwri/" TargetMode="External"/><Relationship Id="rId101" Type="http://schemas.openxmlformats.org/officeDocument/2006/relationships/hyperlink" Target="https://docs.google.com/document/d/1A4TEdDgYslX-hlKezLodMIM71My3KTN0zxRv0IQTOQs/mobilebas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2602</TotalTime>
  <Pages>12</Pages>
  <Words>6165</Words>
  <Characters>35141</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Mattie Burkert</dc:creator>
  <cp:keywords/>
  <dc:description/>
  <cp:lastModifiedBy>Mattie Burkert</cp:lastModifiedBy>
  <cp:revision>114</cp:revision>
  <dcterms:created xsi:type="dcterms:W3CDTF">2021-05-07T19:49:00Z</dcterms:created>
  <dcterms:modified xsi:type="dcterms:W3CDTF">2022-02-16T23:48:00Z</dcterms:modified>
</cp:coreProperties>
</file>